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A10" w:rsidRPr="000D04A5" w:rsidRDefault="00574A10" w:rsidP="00574A1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04A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74A10" w:rsidRPr="000D04A5" w:rsidRDefault="00574A10" w:rsidP="00574A10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4A5">
        <w:rPr>
          <w:rFonts w:ascii="Times New Roman" w:hAnsi="Times New Roman" w:cs="Times New Roman"/>
          <w:sz w:val="28"/>
          <w:szCs w:val="28"/>
        </w:rPr>
        <w:t xml:space="preserve">ПОЛЬНИКОВСКАЯ СЕЛЬСКАЯ АДМИНИСТРАЦИЯ </w:t>
      </w:r>
    </w:p>
    <w:p w:rsidR="00574A10" w:rsidRPr="000D04A5" w:rsidRDefault="00574A10" w:rsidP="00574A10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4A5">
        <w:rPr>
          <w:rFonts w:ascii="Times New Roman" w:hAnsi="Times New Roman" w:cs="Times New Roman"/>
          <w:sz w:val="28"/>
          <w:szCs w:val="28"/>
        </w:rPr>
        <w:t>ПОЧЕПСКОГО РАЙОНА</w:t>
      </w:r>
    </w:p>
    <w:p w:rsidR="00574A10" w:rsidRPr="000D04A5" w:rsidRDefault="00574A10" w:rsidP="00574A10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4A5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574A10" w:rsidRPr="000D04A5" w:rsidRDefault="00574A10" w:rsidP="00574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D04A5">
        <w:rPr>
          <w:rFonts w:ascii="Courier New" w:hAnsi="Courier New" w:cs="Courier New"/>
          <w:sz w:val="20"/>
          <w:szCs w:val="20"/>
        </w:rPr>
        <w:t> </w:t>
      </w:r>
    </w:p>
    <w:p w:rsidR="00574A10" w:rsidRPr="000D04A5" w:rsidRDefault="00574A10" w:rsidP="00574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D04A5">
        <w:rPr>
          <w:rFonts w:ascii="Courier New" w:hAnsi="Courier New" w:cs="Courier New"/>
          <w:sz w:val="20"/>
          <w:szCs w:val="20"/>
        </w:rPr>
        <w:t> </w:t>
      </w:r>
    </w:p>
    <w:p w:rsidR="00574A10" w:rsidRPr="000D04A5" w:rsidRDefault="00574A10" w:rsidP="00574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D04A5">
        <w:rPr>
          <w:rFonts w:ascii="Times New Roman" w:hAnsi="Times New Roman" w:cs="Times New Roman"/>
          <w:sz w:val="28"/>
          <w:szCs w:val="28"/>
        </w:rPr>
        <w:t> </w:t>
      </w:r>
    </w:p>
    <w:p w:rsidR="00574A10" w:rsidRPr="000D04A5" w:rsidRDefault="00574A10" w:rsidP="00574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0D04A5">
        <w:rPr>
          <w:rFonts w:ascii="Times New Roman" w:hAnsi="Times New Roman" w:cs="Times New Roman"/>
          <w:sz w:val="28"/>
          <w:szCs w:val="28"/>
        </w:rPr>
        <w:t xml:space="preserve">                                                ПОСТАНОВЛЕНИЕ</w:t>
      </w:r>
    </w:p>
    <w:p w:rsidR="004815D6" w:rsidRPr="000D04A5" w:rsidRDefault="004815D6" w:rsidP="00574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4815D6" w:rsidRPr="000D04A5" w:rsidRDefault="004815D6" w:rsidP="00574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4815D6" w:rsidRPr="000D04A5" w:rsidRDefault="004815D6" w:rsidP="00574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0D04A5">
        <w:rPr>
          <w:rFonts w:ascii="Times New Roman" w:hAnsi="Times New Roman" w:cs="Times New Roman"/>
          <w:sz w:val="28"/>
          <w:szCs w:val="28"/>
        </w:rPr>
        <w:t>От</w:t>
      </w:r>
      <w:r w:rsidR="008F57D4">
        <w:rPr>
          <w:rFonts w:ascii="Times New Roman" w:hAnsi="Times New Roman" w:cs="Times New Roman"/>
          <w:sz w:val="28"/>
          <w:szCs w:val="28"/>
        </w:rPr>
        <w:t xml:space="preserve">18.11.2020 </w:t>
      </w:r>
      <w:r w:rsidRPr="000D04A5">
        <w:rPr>
          <w:rFonts w:ascii="Times New Roman" w:hAnsi="Times New Roman" w:cs="Times New Roman"/>
          <w:sz w:val="28"/>
          <w:szCs w:val="28"/>
        </w:rPr>
        <w:t xml:space="preserve"> №</w:t>
      </w:r>
      <w:r w:rsidR="008F57D4">
        <w:rPr>
          <w:rFonts w:ascii="Times New Roman" w:hAnsi="Times New Roman" w:cs="Times New Roman"/>
          <w:sz w:val="28"/>
          <w:szCs w:val="28"/>
        </w:rPr>
        <w:t xml:space="preserve"> 111</w:t>
      </w:r>
    </w:p>
    <w:p w:rsidR="004815D6" w:rsidRPr="000D04A5" w:rsidRDefault="004815D6" w:rsidP="00574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0D04A5">
        <w:rPr>
          <w:rFonts w:ascii="Times New Roman" w:hAnsi="Times New Roman" w:cs="Times New Roman"/>
          <w:sz w:val="28"/>
          <w:szCs w:val="28"/>
        </w:rPr>
        <w:t xml:space="preserve">Д.Польники </w:t>
      </w:r>
    </w:p>
    <w:p w:rsidR="00033060" w:rsidRPr="000D04A5" w:rsidRDefault="00033060" w:rsidP="00574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4815D6" w:rsidRPr="000D04A5" w:rsidRDefault="004815D6" w:rsidP="00574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0D04A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 «Установка информационный вывески , согласование дизайн-проекта размещения вывески»</w:t>
      </w:r>
    </w:p>
    <w:p w:rsidR="004815D6" w:rsidRPr="000D04A5" w:rsidRDefault="004815D6" w:rsidP="00574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4815D6" w:rsidRPr="000D04A5" w:rsidRDefault="004815D6" w:rsidP="00574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4815D6" w:rsidRPr="000D04A5" w:rsidRDefault="004815D6" w:rsidP="00574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4815D6" w:rsidRPr="000D04A5" w:rsidRDefault="004815D6" w:rsidP="004815D6">
      <w:pPr>
        <w:shd w:val="clear" w:color="auto" w:fill="F9F9F9"/>
        <w:spacing w:line="36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0D04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соответствии со статьей 11 Федерального Закона от 27.07.2010 г. № 210-ФЗ «Об организации предоставления государственных и муниципальных услуг», представления прокуратуры Почепского района от 27.10.2020 №42-2020 об устранении нарушений законодательства при оказании муниципальных услуг , Польниковская сельская администрация </w:t>
      </w:r>
    </w:p>
    <w:p w:rsidR="004815D6" w:rsidRPr="000D04A5" w:rsidRDefault="004815D6" w:rsidP="004815D6">
      <w:pPr>
        <w:shd w:val="clear" w:color="auto" w:fill="F9F9F9"/>
        <w:spacing w:line="36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0D04A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ПОСТАНОВЛЯЕТ:</w:t>
      </w:r>
    </w:p>
    <w:p w:rsidR="004815D6" w:rsidRPr="000D04A5" w:rsidRDefault="004815D6" w:rsidP="004815D6">
      <w:pPr>
        <w:shd w:val="clear" w:color="auto" w:fill="F9F9F9"/>
        <w:spacing w:line="36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0D04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 Утвердить прилагаемый Административный </w:t>
      </w:r>
      <w:hyperlink r:id="rId8" w:anchor="Par33" w:history="1">
        <w:r w:rsidRPr="000D04A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регламент</w:t>
        </w:r>
      </w:hyperlink>
      <w:r w:rsidRPr="000D04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предоставления муниципальной услуги </w:t>
      </w:r>
      <w:r w:rsidRPr="000D04A5">
        <w:rPr>
          <w:rFonts w:ascii="Times New Roman" w:hAnsi="Times New Roman" w:cs="Times New Roman"/>
          <w:sz w:val="28"/>
          <w:szCs w:val="28"/>
        </w:rPr>
        <w:t>«Установка информационный вывески , согласование дизайн-проекта размещения вывески»</w:t>
      </w:r>
    </w:p>
    <w:p w:rsidR="004815D6" w:rsidRPr="000D04A5" w:rsidRDefault="004815D6" w:rsidP="004815D6">
      <w:pPr>
        <w:shd w:val="clear" w:color="auto" w:fill="F9F9F9"/>
        <w:spacing w:line="36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0D04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2.Контроль за исполнением настоящего постановления оставляю за собой </w:t>
      </w:r>
    </w:p>
    <w:p w:rsidR="004815D6" w:rsidRPr="000D04A5" w:rsidRDefault="004815D6" w:rsidP="004815D6">
      <w:pPr>
        <w:shd w:val="clear" w:color="auto" w:fill="F9F9F9"/>
        <w:spacing w:line="360" w:lineRule="atLeast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D04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3.Данное постановление вступает в силу со дня его обнародования и опубликованию на официальном сайте Польниковской сельской администрации .</w:t>
      </w:r>
    </w:p>
    <w:p w:rsidR="004815D6" w:rsidRPr="000D04A5" w:rsidRDefault="004815D6" w:rsidP="004815D6">
      <w:pPr>
        <w:shd w:val="clear" w:color="auto" w:fill="F9F9F9"/>
        <w:spacing w:line="360" w:lineRule="atLeast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815D6" w:rsidRPr="000D04A5" w:rsidRDefault="004815D6" w:rsidP="004815D6">
      <w:pPr>
        <w:shd w:val="clear" w:color="auto" w:fill="F9F9F9"/>
        <w:spacing w:line="360" w:lineRule="atLeast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815D6" w:rsidRPr="000D04A5" w:rsidRDefault="004815D6" w:rsidP="004815D6">
      <w:pPr>
        <w:shd w:val="clear" w:color="auto" w:fill="F9F9F9"/>
        <w:spacing w:line="360" w:lineRule="atLeast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D04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Глава поселения:                                                         В.В.Бесхлебный</w:t>
      </w:r>
    </w:p>
    <w:p w:rsidR="004815D6" w:rsidRPr="000D04A5" w:rsidRDefault="004815D6" w:rsidP="00574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4815D6" w:rsidRPr="000D04A5" w:rsidRDefault="004815D6">
      <w:pPr>
        <w:pStyle w:val="20"/>
        <w:shd w:val="clear" w:color="auto" w:fill="auto"/>
        <w:ind w:left="6800"/>
        <w:rPr>
          <w:rStyle w:val="2"/>
          <w:color w:val="000000"/>
        </w:rPr>
      </w:pPr>
    </w:p>
    <w:p w:rsidR="004815D6" w:rsidRPr="000D04A5" w:rsidRDefault="004815D6">
      <w:pPr>
        <w:pStyle w:val="20"/>
        <w:shd w:val="clear" w:color="auto" w:fill="auto"/>
        <w:ind w:left="6800"/>
        <w:rPr>
          <w:rStyle w:val="2"/>
          <w:color w:val="000000"/>
        </w:rPr>
      </w:pPr>
    </w:p>
    <w:p w:rsidR="004815D6" w:rsidRPr="000D04A5" w:rsidRDefault="004815D6">
      <w:pPr>
        <w:pStyle w:val="20"/>
        <w:shd w:val="clear" w:color="auto" w:fill="auto"/>
        <w:ind w:left="6800"/>
        <w:rPr>
          <w:rStyle w:val="2"/>
          <w:color w:val="000000"/>
        </w:rPr>
      </w:pPr>
    </w:p>
    <w:p w:rsidR="004815D6" w:rsidRPr="000D04A5" w:rsidRDefault="004815D6">
      <w:pPr>
        <w:pStyle w:val="20"/>
        <w:shd w:val="clear" w:color="auto" w:fill="auto"/>
        <w:ind w:left="6800"/>
        <w:rPr>
          <w:rStyle w:val="2"/>
          <w:color w:val="000000"/>
        </w:rPr>
      </w:pPr>
    </w:p>
    <w:p w:rsidR="004815D6" w:rsidRPr="000D04A5" w:rsidRDefault="004815D6">
      <w:pPr>
        <w:pStyle w:val="20"/>
        <w:shd w:val="clear" w:color="auto" w:fill="auto"/>
        <w:ind w:left="6800"/>
        <w:rPr>
          <w:rStyle w:val="2"/>
          <w:color w:val="000000"/>
        </w:rPr>
      </w:pPr>
    </w:p>
    <w:p w:rsidR="004815D6" w:rsidRPr="000D04A5" w:rsidRDefault="004815D6">
      <w:pPr>
        <w:pStyle w:val="20"/>
        <w:shd w:val="clear" w:color="auto" w:fill="auto"/>
        <w:ind w:left="6800"/>
        <w:rPr>
          <w:rStyle w:val="2"/>
          <w:color w:val="000000"/>
        </w:rPr>
      </w:pPr>
    </w:p>
    <w:p w:rsidR="004815D6" w:rsidRPr="000D04A5" w:rsidRDefault="004815D6">
      <w:pPr>
        <w:pStyle w:val="20"/>
        <w:shd w:val="clear" w:color="auto" w:fill="auto"/>
        <w:ind w:left="6800"/>
        <w:rPr>
          <w:rStyle w:val="2"/>
          <w:color w:val="000000"/>
        </w:rPr>
      </w:pPr>
    </w:p>
    <w:p w:rsidR="004815D6" w:rsidRPr="000D04A5" w:rsidRDefault="004815D6">
      <w:pPr>
        <w:pStyle w:val="20"/>
        <w:shd w:val="clear" w:color="auto" w:fill="auto"/>
        <w:ind w:left="6800"/>
        <w:rPr>
          <w:rStyle w:val="2"/>
          <w:color w:val="000000"/>
        </w:rPr>
      </w:pPr>
    </w:p>
    <w:p w:rsidR="004815D6" w:rsidRPr="000D04A5" w:rsidRDefault="004815D6">
      <w:pPr>
        <w:pStyle w:val="20"/>
        <w:shd w:val="clear" w:color="auto" w:fill="auto"/>
        <w:ind w:left="6800"/>
        <w:rPr>
          <w:rStyle w:val="2"/>
          <w:color w:val="000000"/>
        </w:rPr>
      </w:pPr>
    </w:p>
    <w:p w:rsidR="004815D6" w:rsidRPr="000D04A5" w:rsidRDefault="004815D6">
      <w:pPr>
        <w:pStyle w:val="20"/>
        <w:shd w:val="clear" w:color="auto" w:fill="auto"/>
        <w:ind w:left="6800"/>
        <w:rPr>
          <w:rStyle w:val="2"/>
          <w:color w:val="000000"/>
        </w:rPr>
      </w:pPr>
    </w:p>
    <w:p w:rsidR="004815D6" w:rsidRPr="000D04A5" w:rsidRDefault="004815D6">
      <w:pPr>
        <w:pStyle w:val="20"/>
        <w:shd w:val="clear" w:color="auto" w:fill="auto"/>
        <w:ind w:left="6800"/>
        <w:rPr>
          <w:rStyle w:val="2"/>
          <w:color w:val="000000"/>
        </w:rPr>
      </w:pPr>
    </w:p>
    <w:p w:rsidR="00B26110" w:rsidRPr="000D04A5" w:rsidRDefault="00B26110">
      <w:pPr>
        <w:pStyle w:val="20"/>
        <w:shd w:val="clear" w:color="auto" w:fill="auto"/>
        <w:ind w:left="6800"/>
      </w:pPr>
      <w:r w:rsidRPr="000D04A5">
        <w:rPr>
          <w:rStyle w:val="2"/>
          <w:color w:val="000000"/>
        </w:rPr>
        <w:t>Приложение к постановлению</w:t>
      </w:r>
    </w:p>
    <w:p w:rsidR="00B26110" w:rsidRPr="000D04A5" w:rsidRDefault="00B26110">
      <w:pPr>
        <w:pStyle w:val="20"/>
        <w:shd w:val="clear" w:color="auto" w:fill="auto"/>
        <w:spacing w:after="545" w:line="280" w:lineRule="exact"/>
      </w:pPr>
      <w:r w:rsidRPr="000D04A5">
        <w:rPr>
          <w:rStyle w:val="2"/>
          <w:color w:val="000000"/>
        </w:rPr>
        <w:t xml:space="preserve">№ </w:t>
      </w:r>
      <w:r w:rsidR="00E20223" w:rsidRPr="000D04A5">
        <w:rPr>
          <w:rStyle w:val="2"/>
          <w:color w:val="000000"/>
        </w:rPr>
        <w:t>_</w:t>
      </w:r>
      <w:r w:rsidR="00646926">
        <w:rPr>
          <w:rStyle w:val="2"/>
          <w:color w:val="000000"/>
        </w:rPr>
        <w:t>111</w:t>
      </w:r>
      <w:r w:rsidRPr="000D04A5">
        <w:rPr>
          <w:rStyle w:val="2"/>
          <w:color w:val="000000"/>
        </w:rPr>
        <w:t xml:space="preserve"> от </w:t>
      </w:r>
      <w:r w:rsidR="00646926">
        <w:rPr>
          <w:rStyle w:val="2"/>
          <w:color w:val="000000"/>
        </w:rPr>
        <w:t>18.11.2020</w:t>
      </w:r>
    </w:p>
    <w:p w:rsidR="00B26110" w:rsidRPr="000D04A5" w:rsidRDefault="00B26110">
      <w:pPr>
        <w:pStyle w:val="30"/>
        <w:shd w:val="clear" w:color="auto" w:fill="auto"/>
        <w:spacing w:before="0"/>
      </w:pPr>
      <w:r w:rsidRPr="000D04A5">
        <w:rPr>
          <w:rStyle w:val="3"/>
          <w:b/>
          <w:bCs/>
          <w:color w:val="000000"/>
        </w:rPr>
        <w:t>АДМИНИСТРАТИВНЫЙ РЕГЛАМЕНТ</w:t>
      </w:r>
      <w:r w:rsidRPr="000D04A5">
        <w:rPr>
          <w:rStyle w:val="3"/>
          <w:b/>
          <w:bCs/>
          <w:color w:val="000000"/>
        </w:rPr>
        <w:br/>
        <w:t>ПРЕДОСТАВЛЕНИЯ МУНИЦИПАЛЬНОЙ УСЛУГИ ’’УСТАНОВКА</w:t>
      </w:r>
      <w:r w:rsidRPr="000D04A5">
        <w:rPr>
          <w:rStyle w:val="3"/>
          <w:b/>
          <w:bCs/>
          <w:color w:val="000000"/>
        </w:rPr>
        <w:br/>
        <w:t>ИНФОРМАЦИОННОЙ ВЫВЕСКИ, СОГЛАСОВАНИЕ ДИЗАЙН-ПРОЕКТА</w:t>
      </w:r>
    </w:p>
    <w:p w:rsidR="00B26110" w:rsidRPr="000D04A5" w:rsidRDefault="00B26110">
      <w:pPr>
        <w:pStyle w:val="30"/>
        <w:shd w:val="clear" w:color="auto" w:fill="auto"/>
        <w:spacing w:before="0" w:after="910"/>
      </w:pPr>
      <w:r w:rsidRPr="000D04A5">
        <w:rPr>
          <w:rStyle w:val="3"/>
          <w:b/>
          <w:bCs/>
          <w:color w:val="000000"/>
        </w:rPr>
        <w:t>РАЗМЕЩЕНИЯ ВЫВЕСКИ”</w:t>
      </w:r>
    </w:p>
    <w:p w:rsidR="00B26110" w:rsidRPr="000D04A5" w:rsidRDefault="00B26110">
      <w:pPr>
        <w:pStyle w:val="20"/>
        <w:shd w:val="clear" w:color="auto" w:fill="auto"/>
        <w:spacing w:after="253" w:line="280" w:lineRule="exact"/>
        <w:jc w:val="center"/>
      </w:pPr>
      <w:r w:rsidRPr="000D04A5">
        <w:rPr>
          <w:rStyle w:val="2"/>
          <w:color w:val="000000"/>
        </w:rPr>
        <w:t>I. Общие положения</w:t>
      </w:r>
    </w:p>
    <w:p w:rsidR="00B26110" w:rsidRPr="000D04A5" w:rsidRDefault="00B26110">
      <w:pPr>
        <w:pStyle w:val="20"/>
        <w:numPr>
          <w:ilvl w:val="0"/>
          <w:numId w:val="1"/>
        </w:numPr>
        <w:shd w:val="clear" w:color="auto" w:fill="auto"/>
        <w:tabs>
          <w:tab w:val="left" w:pos="1121"/>
        </w:tabs>
        <w:spacing w:after="330" w:line="317" w:lineRule="exact"/>
        <w:ind w:firstLine="580"/>
        <w:jc w:val="both"/>
      </w:pPr>
      <w:r w:rsidRPr="000D04A5">
        <w:rPr>
          <w:rStyle w:val="2"/>
          <w:color w:val="000000"/>
        </w:rPr>
        <w:t>Административный регламент (далее - регламент) предоставления муниципальной услуги "Установка информационной вывески, согласование дизайн-проекта размещения вывески" (далее - муниципальная услуга) устанавливает порядок и стандарт предоставления муниципальной услуги по установке информационной вывески, согласование дизайн-проекта размещения вывески (далее -информационная вывеска).</w:t>
      </w:r>
    </w:p>
    <w:p w:rsidR="00B26110" w:rsidRPr="000D04A5" w:rsidRDefault="00B26110">
      <w:pPr>
        <w:pStyle w:val="20"/>
        <w:shd w:val="clear" w:color="auto" w:fill="auto"/>
        <w:spacing w:after="249" w:line="280" w:lineRule="exact"/>
        <w:jc w:val="center"/>
      </w:pPr>
      <w:r w:rsidRPr="000D04A5">
        <w:rPr>
          <w:rStyle w:val="2"/>
          <w:color w:val="000000"/>
        </w:rPr>
        <w:t>II. Стандарт предоставления муниципальной услуги</w:t>
      </w:r>
    </w:p>
    <w:p w:rsidR="00B26110" w:rsidRPr="000D04A5" w:rsidRDefault="00B26110">
      <w:pPr>
        <w:pStyle w:val="20"/>
        <w:numPr>
          <w:ilvl w:val="0"/>
          <w:numId w:val="2"/>
        </w:numPr>
        <w:shd w:val="clear" w:color="auto" w:fill="auto"/>
        <w:tabs>
          <w:tab w:val="left" w:pos="1107"/>
        </w:tabs>
        <w:ind w:firstLine="580"/>
        <w:jc w:val="both"/>
      </w:pPr>
      <w:r w:rsidRPr="000D04A5">
        <w:rPr>
          <w:rStyle w:val="2"/>
          <w:color w:val="000000"/>
        </w:rPr>
        <w:t>Наименование муниципальной услуги: "Установка информационной вывески, согласование дизайн-проекта размещения вывески".</w:t>
      </w:r>
    </w:p>
    <w:p w:rsidR="00B26110" w:rsidRPr="000D04A5" w:rsidRDefault="00B26110">
      <w:pPr>
        <w:pStyle w:val="20"/>
        <w:shd w:val="clear" w:color="auto" w:fill="auto"/>
        <w:ind w:firstLine="580"/>
        <w:jc w:val="both"/>
      </w:pPr>
      <w:r w:rsidRPr="000D04A5">
        <w:rPr>
          <w:rStyle w:val="2"/>
          <w:color w:val="000000"/>
        </w:rPr>
        <w:t>Заявителями муниципальной услуги являются физическое и юридическое лицо, заинтересованное в получении согласования на установку информационной вывески (далее - заявители).</w:t>
      </w:r>
    </w:p>
    <w:p w:rsidR="00B26110" w:rsidRPr="000D04A5" w:rsidRDefault="00B26110">
      <w:pPr>
        <w:pStyle w:val="20"/>
        <w:shd w:val="clear" w:color="auto" w:fill="auto"/>
        <w:ind w:firstLine="580"/>
        <w:jc w:val="both"/>
      </w:pPr>
      <w:r w:rsidRPr="000D04A5">
        <w:rPr>
          <w:rStyle w:val="2"/>
          <w:color w:val="000000"/>
        </w:rPr>
        <w:t>От имени заявителя могут выступать его уполномоченные представители.</w:t>
      </w:r>
    </w:p>
    <w:p w:rsidR="00B26110" w:rsidRPr="000D04A5" w:rsidRDefault="00B26110">
      <w:pPr>
        <w:pStyle w:val="20"/>
        <w:numPr>
          <w:ilvl w:val="0"/>
          <w:numId w:val="2"/>
        </w:numPr>
        <w:shd w:val="clear" w:color="auto" w:fill="auto"/>
        <w:tabs>
          <w:tab w:val="left" w:pos="1126"/>
        </w:tabs>
        <w:ind w:firstLine="580"/>
        <w:jc w:val="both"/>
      </w:pPr>
      <w:r w:rsidRPr="000D04A5">
        <w:rPr>
          <w:rStyle w:val="2"/>
          <w:color w:val="000000"/>
        </w:rPr>
        <w:t>Муниципальная услуга предоставляется</w:t>
      </w:r>
      <w:r w:rsidR="004815D6" w:rsidRPr="000D04A5">
        <w:rPr>
          <w:rStyle w:val="2"/>
          <w:color w:val="000000"/>
        </w:rPr>
        <w:t xml:space="preserve"> Польниковской сельской администрацией Почепского района Брянской </w:t>
      </w:r>
      <w:r w:rsidRPr="000D04A5">
        <w:rPr>
          <w:rStyle w:val="2"/>
          <w:color w:val="000000"/>
        </w:rPr>
        <w:t xml:space="preserve">Ответственным за предоставление муниципальной услуги является </w:t>
      </w:r>
      <w:r w:rsidR="004815D6" w:rsidRPr="000D04A5">
        <w:rPr>
          <w:rStyle w:val="2"/>
          <w:color w:val="000000"/>
        </w:rPr>
        <w:t>глава  Польниковского сельского поселения</w:t>
      </w:r>
    </w:p>
    <w:p w:rsidR="00B26110" w:rsidRPr="000D04A5" w:rsidRDefault="00B26110">
      <w:pPr>
        <w:pStyle w:val="20"/>
        <w:shd w:val="clear" w:color="auto" w:fill="auto"/>
        <w:ind w:firstLine="580"/>
        <w:jc w:val="both"/>
      </w:pPr>
      <w:r w:rsidRPr="000D04A5">
        <w:rPr>
          <w:rStyle w:val="2"/>
          <w:color w:val="000000"/>
        </w:rPr>
        <w:t xml:space="preserve">Информация о месте нахождения </w:t>
      </w:r>
      <w:r w:rsidR="004815D6" w:rsidRPr="000D04A5">
        <w:rPr>
          <w:rStyle w:val="2"/>
          <w:color w:val="000000"/>
        </w:rPr>
        <w:t xml:space="preserve"> Польниковской сельской </w:t>
      </w:r>
      <w:r w:rsidRPr="000D04A5">
        <w:rPr>
          <w:rStyle w:val="2"/>
          <w:color w:val="000000"/>
        </w:rPr>
        <w:t xml:space="preserve">администрации </w:t>
      </w:r>
      <w:r w:rsidR="004815D6" w:rsidRPr="000D04A5">
        <w:rPr>
          <w:rStyle w:val="2"/>
          <w:color w:val="000000"/>
        </w:rPr>
        <w:t xml:space="preserve">Почепского района Брянской </w:t>
      </w:r>
      <w:r w:rsidRPr="000D04A5">
        <w:rPr>
          <w:rStyle w:val="2"/>
          <w:color w:val="000000"/>
        </w:rPr>
        <w:t xml:space="preserve"> области: </w:t>
      </w:r>
      <w:r w:rsidR="004815D6" w:rsidRPr="000D04A5">
        <w:rPr>
          <w:rStyle w:val="2"/>
          <w:color w:val="000000"/>
        </w:rPr>
        <w:t>243426 Брянская область Почепский район д.Польники ул.Польниковская ,41</w:t>
      </w:r>
    </w:p>
    <w:p w:rsidR="00B26110" w:rsidRPr="000D04A5" w:rsidRDefault="00B26110">
      <w:pPr>
        <w:pStyle w:val="20"/>
        <w:shd w:val="clear" w:color="auto" w:fill="auto"/>
        <w:ind w:firstLine="580"/>
        <w:jc w:val="both"/>
      </w:pPr>
      <w:r w:rsidRPr="000D04A5">
        <w:rPr>
          <w:rStyle w:val="2"/>
          <w:color w:val="000000"/>
        </w:rPr>
        <w:t>Телефон для справок:</w:t>
      </w:r>
      <w:r w:rsidR="004815D6" w:rsidRPr="000D04A5">
        <w:rPr>
          <w:rStyle w:val="2"/>
          <w:color w:val="000000"/>
        </w:rPr>
        <w:t>8</w:t>
      </w:r>
      <w:r w:rsidRPr="000D04A5">
        <w:rPr>
          <w:rStyle w:val="2"/>
          <w:color w:val="000000"/>
        </w:rPr>
        <w:t xml:space="preserve"> (</w:t>
      </w:r>
      <w:r w:rsidR="004815D6" w:rsidRPr="000D04A5">
        <w:rPr>
          <w:rStyle w:val="2"/>
          <w:color w:val="000000"/>
        </w:rPr>
        <w:t>48345</w:t>
      </w:r>
      <w:r w:rsidRPr="000D04A5">
        <w:rPr>
          <w:rStyle w:val="2"/>
          <w:color w:val="000000"/>
        </w:rPr>
        <w:t>)</w:t>
      </w:r>
      <w:r w:rsidR="004815D6" w:rsidRPr="000D04A5">
        <w:rPr>
          <w:rStyle w:val="2"/>
          <w:color w:val="000000"/>
        </w:rPr>
        <w:t>5-36-34</w:t>
      </w:r>
      <w:r w:rsidRPr="000D04A5">
        <w:rPr>
          <w:rStyle w:val="2"/>
          <w:color w:val="000000"/>
        </w:rPr>
        <w:t>.</w:t>
      </w:r>
    </w:p>
    <w:p w:rsidR="0065146D" w:rsidRPr="000D04A5" w:rsidRDefault="00B26110" w:rsidP="001A38DD">
      <w:pPr>
        <w:pStyle w:val="21"/>
        <w:shd w:val="clear" w:color="auto" w:fill="auto"/>
        <w:ind w:left="620"/>
        <w:rPr>
          <w:rStyle w:val="2"/>
          <w:color w:val="000000"/>
        </w:rPr>
      </w:pPr>
      <w:r w:rsidRPr="000D04A5">
        <w:rPr>
          <w:rStyle w:val="2"/>
          <w:color w:val="000000"/>
        </w:rPr>
        <w:t xml:space="preserve">График работы </w:t>
      </w:r>
      <w:r w:rsidR="004815D6" w:rsidRPr="000D04A5">
        <w:rPr>
          <w:rStyle w:val="2"/>
          <w:color w:val="000000"/>
        </w:rPr>
        <w:t>Польниковкой сельской администрации</w:t>
      </w:r>
    </w:p>
    <w:p w:rsidR="0065146D" w:rsidRPr="000D04A5" w:rsidRDefault="0065146D" w:rsidP="001A38DD">
      <w:pPr>
        <w:pStyle w:val="21"/>
        <w:shd w:val="clear" w:color="auto" w:fill="auto"/>
        <w:ind w:left="620"/>
        <w:rPr>
          <w:rStyle w:val="2"/>
          <w:color w:val="000000"/>
        </w:rPr>
      </w:pPr>
    </w:p>
    <w:p w:rsidR="001A38DD" w:rsidRPr="000D04A5" w:rsidRDefault="001A38DD" w:rsidP="001A38DD">
      <w:pPr>
        <w:pStyle w:val="21"/>
        <w:shd w:val="clear" w:color="auto" w:fill="auto"/>
        <w:ind w:left="620"/>
      </w:pPr>
      <w:r w:rsidRPr="000D04A5">
        <w:rPr>
          <w:rStyle w:val="2"/>
          <w:color w:val="000000"/>
        </w:rPr>
        <w:t xml:space="preserve"> понедельник - четверг - с 8.</w:t>
      </w:r>
      <w:r w:rsidR="004815D6" w:rsidRPr="000D04A5">
        <w:rPr>
          <w:rStyle w:val="2"/>
          <w:color w:val="000000"/>
        </w:rPr>
        <w:t>3</w:t>
      </w:r>
      <w:r w:rsidRPr="000D04A5">
        <w:rPr>
          <w:rStyle w:val="2"/>
          <w:color w:val="000000"/>
        </w:rPr>
        <w:t>0 до 17.00; пятница — с 8.</w:t>
      </w:r>
      <w:r w:rsidR="00CA6CEF" w:rsidRPr="000D04A5">
        <w:rPr>
          <w:rStyle w:val="2"/>
          <w:color w:val="000000"/>
        </w:rPr>
        <w:t>3</w:t>
      </w:r>
      <w:r w:rsidRPr="000D04A5">
        <w:rPr>
          <w:rStyle w:val="2"/>
          <w:color w:val="000000"/>
        </w:rPr>
        <w:t>0 до 16.</w:t>
      </w:r>
      <w:r w:rsidR="004815D6" w:rsidRPr="000D04A5">
        <w:rPr>
          <w:rStyle w:val="2"/>
          <w:color w:val="000000"/>
        </w:rPr>
        <w:t>3</w:t>
      </w:r>
      <w:r w:rsidRPr="000D04A5">
        <w:rPr>
          <w:rStyle w:val="2"/>
          <w:color w:val="000000"/>
        </w:rPr>
        <w:t>0 обед с 12.00 до 13.</w:t>
      </w:r>
      <w:r w:rsidR="00CA6CEF" w:rsidRPr="000D04A5">
        <w:rPr>
          <w:rStyle w:val="2"/>
          <w:color w:val="000000"/>
        </w:rPr>
        <w:t>3</w:t>
      </w:r>
      <w:r w:rsidRPr="000D04A5">
        <w:rPr>
          <w:rStyle w:val="2"/>
          <w:color w:val="000000"/>
        </w:rPr>
        <w:t>0; суббота, воскресенье - выходные дни.</w:t>
      </w:r>
    </w:p>
    <w:p w:rsidR="001A38DD" w:rsidRPr="000D04A5" w:rsidRDefault="00B72D24" w:rsidP="00B72D24">
      <w:pPr>
        <w:pStyle w:val="21"/>
        <w:shd w:val="clear" w:color="auto" w:fill="auto"/>
        <w:tabs>
          <w:tab w:val="left" w:pos="1214"/>
        </w:tabs>
        <w:spacing w:line="365" w:lineRule="exact"/>
        <w:ind w:left="620"/>
        <w:jc w:val="both"/>
      </w:pPr>
      <w:r w:rsidRPr="000D04A5">
        <w:rPr>
          <w:rStyle w:val="2"/>
          <w:color w:val="000000"/>
        </w:rPr>
        <w:t>2.</w:t>
      </w:r>
      <w:r w:rsidR="00184B58" w:rsidRPr="000D04A5">
        <w:rPr>
          <w:rStyle w:val="2"/>
          <w:color w:val="000000"/>
        </w:rPr>
        <w:t>3</w:t>
      </w:r>
      <w:r w:rsidRPr="000D04A5">
        <w:rPr>
          <w:rStyle w:val="2"/>
          <w:color w:val="000000"/>
        </w:rPr>
        <w:t>.</w:t>
      </w:r>
      <w:r w:rsidR="001A38DD" w:rsidRPr="000D04A5">
        <w:rPr>
          <w:rStyle w:val="2"/>
          <w:color w:val="000000"/>
        </w:rPr>
        <w:t>Информация о предоставлении муниципальной услуги, об услугах, которые являются необходимыми и обязательными для предоставления муниципальной услуги, формы и образцы документов размещаются:</w:t>
      </w:r>
    </w:p>
    <w:p w:rsidR="001A38DD" w:rsidRPr="000D04A5" w:rsidRDefault="001A38DD" w:rsidP="00B72D24">
      <w:pPr>
        <w:pStyle w:val="21"/>
        <w:shd w:val="clear" w:color="auto" w:fill="auto"/>
        <w:tabs>
          <w:tab w:val="left" w:pos="1037"/>
        </w:tabs>
        <w:spacing w:line="365" w:lineRule="exact"/>
        <w:jc w:val="both"/>
      </w:pPr>
      <w:r w:rsidRPr="000D04A5">
        <w:rPr>
          <w:rStyle w:val="2"/>
          <w:color w:val="000000"/>
        </w:rPr>
        <w:t>на официальном сайте</w:t>
      </w:r>
      <w:r w:rsidR="00184B58" w:rsidRPr="000D04A5">
        <w:rPr>
          <w:rStyle w:val="2"/>
          <w:color w:val="000000"/>
        </w:rPr>
        <w:t xml:space="preserve"> Польниковской </w:t>
      </w:r>
      <w:r w:rsidRPr="000D04A5">
        <w:rPr>
          <w:rStyle w:val="2"/>
          <w:color w:val="000000"/>
        </w:rPr>
        <w:t xml:space="preserve"> </w:t>
      </w:r>
      <w:r w:rsidR="00184B58" w:rsidRPr="000D04A5">
        <w:rPr>
          <w:rStyle w:val="2"/>
          <w:color w:val="000000"/>
        </w:rPr>
        <w:t xml:space="preserve"> сельской а</w:t>
      </w:r>
      <w:r w:rsidRPr="000D04A5">
        <w:rPr>
          <w:rStyle w:val="2"/>
          <w:color w:val="000000"/>
        </w:rPr>
        <w:t xml:space="preserve">дминистрации </w:t>
      </w:r>
    </w:p>
    <w:p w:rsidR="001A38DD" w:rsidRPr="000D04A5" w:rsidRDefault="001A38DD" w:rsidP="001A38DD">
      <w:pPr>
        <w:pStyle w:val="21"/>
        <w:shd w:val="clear" w:color="auto" w:fill="auto"/>
        <w:tabs>
          <w:tab w:val="left" w:pos="6106"/>
          <w:tab w:val="left" w:pos="7850"/>
        </w:tabs>
        <w:spacing w:line="365" w:lineRule="exact"/>
        <w:jc w:val="both"/>
      </w:pPr>
      <w:r w:rsidRPr="000D04A5">
        <w:rPr>
          <w:rStyle w:val="2"/>
          <w:color w:val="000000"/>
        </w:rPr>
        <w:lastRenderedPageBreak/>
        <w:t>информационно-телекоммуникационной</w:t>
      </w:r>
      <w:r w:rsidRPr="000D04A5">
        <w:rPr>
          <w:rStyle w:val="2"/>
          <w:color w:val="000000"/>
        </w:rPr>
        <w:tab/>
        <w:t>сети</w:t>
      </w:r>
      <w:r w:rsidRPr="000D04A5">
        <w:rPr>
          <w:rStyle w:val="2"/>
          <w:color w:val="000000"/>
        </w:rPr>
        <w:tab/>
        <w:t>«Интернет»:</w:t>
      </w:r>
    </w:p>
    <w:p w:rsidR="001A38DD" w:rsidRPr="000D04A5" w:rsidRDefault="001A38DD" w:rsidP="00B72D24">
      <w:pPr>
        <w:pStyle w:val="21"/>
        <w:shd w:val="clear" w:color="auto" w:fill="auto"/>
        <w:tabs>
          <w:tab w:val="left" w:pos="1037"/>
        </w:tabs>
        <w:spacing w:after="13" w:line="280" w:lineRule="exact"/>
        <w:jc w:val="both"/>
      </w:pPr>
      <w:r w:rsidRPr="000D04A5">
        <w:rPr>
          <w:rStyle w:val="2"/>
          <w:color w:val="000000"/>
        </w:rPr>
        <w:t xml:space="preserve">на информационных стендах в </w:t>
      </w:r>
      <w:r w:rsidR="00184B58" w:rsidRPr="000D04A5">
        <w:rPr>
          <w:rStyle w:val="2"/>
          <w:color w:val="000000"/>
        </w:rPr>
        <w:t xml:space="preserve">Польниковской сельской администрации </w:t>
      </w:r>
      <w:r w:rsidRPr="000D04A5">
        <w:rPr>
          <w:rStyle w:val="2"/>
          <w:color w:val="000000"/>
        </w:rPr>
        <w:t>;</w:t>
      </w:r>
    </w:p>
    <w:p w:rsidR="001A38DD" w:rsidRPr="000D04A5" w:rsidRDefault="00B72D24" w:rsidP="00B72D24">
      <w:pPr>
        <w:pStyle w:val="21"/>
        <w:shd w:val="clear" w:color="auto" w:fill="auto"/>
        <w:tabs>
          <w:tab w:val="left" w:pos="1214"/>
        </w:tabs>
        <w:spacing w:line="322" w:lineRule="exact"/>
        <w:jc w:val="both"/>
      </w:pPr>
      <w:r w:rsidRPr="000D04A5">
        <w:rPr>
          <w:rStyle w:val="2"/>
          <w:color w:val="000000"/>
        </w:rPr>
        <w:t>2.</w:t>
      </w:r>
      <w:r w:rsidR="00184B58" w:rsidRPr="000D04A5">
        <w:rPr>
          <w:rStyle w:val="2"/>
          <w:color w:val="000000"/>
        </w:rPr>
        <w:t>4</w:t>
      </w:r>
      <w:r w:rsidRPr="000D04A5">
        <w:rPr>
          <w:rStyle w:val="2"/>
          <w:color w:val="000000"/>
        </w:rPr>
        <w:t>.</w:t>
      </w:r>
      <w:r w:rsidR="001A38DD" w:rsidRPr="000D04A5">
        <w:rPr>
          <w:rStyle w:val="2"/>
          <w:color w:val="000000"/>
        </w:rPr>
        <w:t>Результатом предоставления муниципальной услуги являются:</w:t>
      </w:r>
    </w:p>
    <w:p w:rsidR="001A38DD" w:rsidRPr="000D04A5" w:rsidRDefault="001A38DD" w:rsidP="001A38DD">
      <w:pPr>
        <w:pStyle w:val="21"/>
        <w:shd w:val="clear" w:color="auto" w:fill="auto"/>
        <w:spacing w:line="322" w:lineRule="exact"/>
        <w:jc w:val="both"/>
      </w:pPr>
      <w:r w:rsidRPr="000D04A5">
        <w:rPr>
          <w:rStyle w:val="2"/>
          <w:color w:val="000000"/>
        </w:rPr>
        <w:t>- согласование дизайн-проекта информационной конструкции (вывески);</w:t>
      </w:r>
    </w:p>
    <w:p w:rsidR="001A38DD" w:rsidRPr="000D04A5" w:rsidRDefault="00184B58" w:rsidP="00184B58">
      <w:pPr>
        <w:pStyle w:val="21"/>
        <w:shd w:val="clear" w:color="auto" w:fill="auto"/>
        <w:spacing w:line="322" w:lineRule="exact"/>
      </w:pPr>
      <w:r w:rsidRPr="000D04A5">
        <w:rPr>
          <w:rStyle w:val="2"/>
          <w:color w:val="000000"/>
        </w:rPr>
        <w:t xml:space="preserve">-  </w:t>
      </w:r>
      <w:r w:rsidR="001A38DD" w:rsidRPr="000D04A5">
        <w:rPr>
          <w:rStyle w:val="2"/>
          <w:color w:val="000000"/>
        </w:rPr>
        <w:t>письменный отказ в согласовании дизайн-проекта информационной конструкции (вывески).</w:t>
      </w:r>
    </w:p>
    <w:p w:rsidR="001A38DD" w:rsidRPr="000D04A5" w:rsidRDefault="00B72D24" w:rsidP="00B72D24">
      <w:pPr>
        <w:pStyle w:val="21"/>
        <w:shd w:val="clear" w:color="auto" w:fill="auto"/>
        <w:tabs>
          <w:tab w:val="left" w:pos="1131"/>
        </w:tabs>
        <w:spacing w:line="322" w:lineRule="exact"/>
        <w:jc w:val="both"/>
      </w:pPr>
      <w:r w:rsidRPr="000D04A5">
        <w:rPr>
          <w:rStyle w:val="2"/>
          <w:color w:val="000000"/>
        </w:rPr>
        <w:t>2.6.</w:t>
      </w:r>
      <w:r w:rsidR="001A38DD" w:rsidRPr="000D04A5">
        <w:rPr>
          <w:rStyle w:val="2"/>
          <w:color w:val="000000"/>
        </w:rPr>
        <w:t>Срок предоставления муниципальной услуги не должен превышать 30 календарных дней со дня получения заявления о предоставлении муниципальной услуги.</w:t>
      </w:r>
    </w:p>
    <w:p w:rsidR="001A38DD" w:rsidRPr="000D04A5" w:rsidRDefault="00B72D24" w:rsidP="00B72D24">
      <w:pPr>
        <w:pStyle w:val="21"/>
        <w:shd w:val="clear" w:color="auto" w:fill="auto"/>
        <w:tabs>
          <w:tab w:val="left" w:pos="1286"/>
        </w:tabs>
        <w:spacing w:line="322" w:lineRule="exact"/>
      </w:pPr>
      <w:r w:rsidRPr="000D04A5">
        <w:rPr>
          <w:rStyle w:val="2"/>
          <w:color w:val="000000"/>
        </w:rPr>
        <w:t>2.7.</w:t>
      </w:r>
      <w:r w:rsidR="001A38DD" w:rsidRPr="000D04A5">
        <w:rPr>
          <w:rStyle w:val="2"/>
          <w:color w:val="000000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1A38DD" w:rsidRPr="000D04A5" w:rsidRDefault="001A38DD" w:rsidP="00B72D24">
      <w:pPr>
        <w:pStyle w:val="21"/>
        <w:shd w:val="clear" w:color="auto" w:fill="auto"/>
        <w:tabs>
          <w:tab w:val="left" w:pos="819"/>
        </w:tabs>
        <w:spacing w:line="322" w:lineRule="exact"/>
      </w:pPr>
      <w:r w:rsidRPr="000D04A5">
        <w:rPr>
          <w:rStyle w:val="2"/>
          <w:color w:val="000000"/>
        </w:rPr>
        <w:t xml:space="preserve">Градостроительный </w:t>
      </w:r>
      <w:r w:rsidRPr="000D04A5">
        <w:rPr>
          <w:color w:val="000000"/>
        </w:rPr>
        <w:t>кодекс</w:t>
      </w:r>
      <w:r w:rsidRPr="000D04A5">
        <w:rPr>
          <w:rStyle w:val="2"/>
          <w:color w:val="000000"/>
        </w:rPr>
        <w:t xml:space="preserve"> Российской Федерации от 29 декабря 2004 г. </w:t>
      </w:r>
      <w:r w:rsidRPr="000D04A5">
        <w:rPr>
          <w:rStyle w:val="2"/>
          <w:color w:val="000000"/>
          <w:lang w:val="en-US" w:eastAsia="en-US"/>
        </w:rPr>
        <w:t>N</w:t>
      </w:r>
      <w:r w:rsidRPr="000D04A5">
        <w:rPr>
          <w:rStyle w:val="2"/>
          <w:color w:val="000000"/>
          <w:lang w:eastAsia="en-US"/>
        </w:rPr>
        <w:t>190-03;</w:t>
      </w:r>
    </w:p>
    <w:p w:rsidR="001A38DD" w:rsidRPr="000D04A5" w:rsidRDefault="001A38DD" w:rsidP="00B72D24">
      <w:pPr>
        <w:pStyle w:val="21"/>
        <w:shd w:val="clear" w:color="auto" w:fill="auto"/>
        <w:tabs>
          <w:tab w:val="left" w:pos="819"/>
        </w:tabs>
        <w:spacing w:line="322" w:lineRule="exact"/>
        <w:ind w:left="620"/>
      </w:pPr>
      <w:r w:rsidRPr="000D04A5">
        <w:rPr>
          <w:rStyle w:val="2"/>
          <w:color w:val="000000"/>
        </w:rPr>
        <w:t xml:space="preserve">Федеральный </w:t>
      </w:r>
      <w:r w:rsidRPr="000D04A5">
        <w:rPr>
          <w:color w:val="000000"/>
        </w:rPr>
        <w:t>закон</w:t>
      </w:r>
      <w:r w:rsidRPr="000D04A5">
        <w:rPr>
          <w:rStyle w:val="2"/>
          <w:color w:val="000000"/>
        </w:rPr>
        <w:t xml:space="preserve"> от 27 июля 2010 г. </w:t>
      </w:r>
      <w:r w:rsidRPr="000D04A5">
        <w:rPr>
          <w:rStyle w:val="2"/>
          <w:color w:val="000000"/>
          <w:lang w:val="en-US" w:eastAsia="en-US"/>
        </w:rPr>
        <w:t>N</w:t>
      </w:r>
      <w:r w:rsidRPr="000D04A5">
        <w:rPr>
          <w:rStyle w:val="2"/>
          <w:color w:val="000000"/>
          <w:lang w:eastAsia="en-US"/>
        </w:rPr>
        <w:t xml:space="preserve"> </w:t>
      </w:r>
      <w:r w:rsidRPr="000D04A5">
        <w:rPr>
          <w:rStyle w:val="2"/>
          <w:color w:val="000000"/>
        </w:rPr>
        <w:t>210-ФЗ "Об организации предоставления государственных и муниципальных услуг";</w:t>
      </w:r>
    </w:p>
    <w:p w:rsidR="001A38DD" w:rsidRPr="000D04A5" w:rsidRDefault="001A38DD" w:rsidP="00B72D24">
      <w:pPr>
        <w:pStyle w:val="21"/>
        <w:shd w:val="clear" w:color="auto" w:fill="auto"/>
        <w:tabs>
          <w:tab w:val="left" w:pos="897"/>
        </w:tabs>
        <w:spacing w:line="322" w:lineRule="exact"/>
        <w:ind w:left="620"/>
        <w:jc w:val="both"/>
      </w:pPr>
      <w:r w:rsidRPr="000D04A5">
        <w:rPr>
          <w:rStyle w:val="2"/>
          <w:color w:val="000000"/>
        </w:rPr>
        <w:t xml:space="preserve">Федеральный </w:t>
      </w:r>
      <w:r w:rsidRPr="000D04A5">
        <w:rPr>
          <w:color w:val="000000"/>
        </w:rPr>
        <w:t>закон</w:t>
      </w:r>
      <w:r w:rsidRPr="000D04A5">
        <w:rPr>
          <w:rStyle w:val="2"/>
          <w:color w:val="000000"/>
        </w:rPr>
        <w:t xml:space="preserve"> от 2 мая 2006 г. </w:t>
      </w:r>
      <w:r w:rsidRPr="000D04A5">
        <w:rPr>
          <w:rStyle w:val="2"/>
          <w:color w:val="000000"/>
          <w:lang w:val="en-US" w:eastAsia="en-US"/>
        </w:rPr>
        <w:t>N</w:t>
      </w:r>
      <w:r w:rsidRPr="000D04A5">
        <w:rPr>
          <w:rStyle w:val="2"/>
          <w:color w:val="000000"/>
          <w:lang w:eastAsia="en-US"/>
        </w:rPr>
        <w:t xml:space="preserve"> </w:t>
      </w:r>
      <w:r w:rsidRPr="000D04A5">
        <w:rPr>
          <w:rStyle w:val="2"/>
          <w:color w:val="000000"/>
        </w:rPr>
        <w:t>59-ФЗ "О порядке рассмотрения</w:t>
      </w:r>
    </w:p>
    <w:p w:rsidR="001A38DD" w:rsidRPr="000D04A5" w:rsidRDefault="001A38DD" w:rsidP="001A38DD">
      <w:pPr>
        <w:pStyle w:val="21"/>
        <w:shd w:val="clear" w:color="auto" w:fill="auto"/>
      </w:pPr>
      <w:r w:rsidRPr="000D04A5">
        <w:rPr>
          <w:rStyle w:val="2"/>
          <w:color w:val="000000"/>
        </w:rPr>
        <w:t>обращений граждан Российской Федерации";</w:t>
      </w:r>
    </w:p>
    <w:p w:rsidR="001A38DD" w:rsidRPr="000D04A5" w:rsidRDefault="001A38DD" w:rsidP="00B72D24">
      <w:pPr>
        <w:pStyle w:val="21"/>
        <w:shd w:val="clear" w:color="auto" w:fill="auto"/>
        <w:tabs>
          <w:tab w:val="left" w:pos="819"/>
        </w:tabs>
        <w:spacing w:line="312" w:lineRule="exact"/>
        <w:ind w:left="580"/>
        <w:jc w:val="both"/>
      </w:pPr>
      <w:r w:rsidRPr="000D04A5">
        <w:rPr>
          <w:rStyle w:val="2"/>
          <w:color w:val="000000"/>
        </w:rPr>
        <w:t xml:space="preserve">Федеральный </w:t>
      </w:r>
      <w:r w:rsidRPr="000D04A5">
        <w:rPr>
          <w:color w:val="000000"/>
        </w:rPr>
        <w:t>закон</w:t>
      </w:r>
      <w:r w:rsidRPr="000D04A5">
        <w:rPr>
          <w:rStyle w:val="2"/>
          <w:color w:val="000000"/>
        </w:rPr>
        <w:t xml:space="preserve"> от 27 июля 2006 г. </w:t>
      </w:r>
      <w:r w:rsidRPr="000D04A5">
        <w:rPr>
          <w:rStyle w:val="2"/>
          <w:color w:val="000000"/>
          <w:lang w:val="en-US" w:eastAsia="en-US"/>
        </w:rPr>
        <w:t>N</w:t>
      </w:r>
      <w:r w:rsidRPr="000D04A5">
        <w:rPr>
          <w:rStyle w:val="2"/>
          <w:color w:val="000000"/>
          <w:lang w:eastAsia="en-US"/>
        </w:rPr>
        <w:t xml:space="preserve"> </w:t>
      </w:r>
      <w:r w:rsidRPr="000D04A5">
        <w:rPr>
          <w:rStyle w:val="2"/>
          <w:color w:val="000000"/>
        </w:rPr>
        <w:t>152-ФЗ "О персональных данных";</w:t>
      </w:r>
    </w:p>
    <w:p w:rsidR="001A38DD" w:rsidRPr="000D04A5" w:rsidRDefault="001A38DD" w:rsidP="00B72D24">
      <w:pPr>
        <w:pStyle w:val="21"/>
        <w:shd w:val="clear" w:color="auto" w:fill="auto"/>
        <w:tabs>
          <w:tab w:val="left" w:pos="810"/>
        </w:tabs>
        <w:ind w:left="580"/>
        <w:jc w:val="both"/>
      </w:pPr>
      <w:r w:rsidRPr="000D04A5">
        <w:rPr>
          <w:rStyle w:val="2"/>
          <w:color w:val="000000"/>
        </w:rPr>
        <w:t xml:space="preserve">Федеральный </w:t>
      </w:r>
      <w:r w:rsidRPr="000D04A5">
        <w:rPr>
          <w:color w:val="000000"/>
        </w:rPr>
        <w:t>закон</w:t>
      </w:r>
      <w:r w:rsidRPr="000D04A5">
        <w:rPr>
          <w:rStyle w:val="2"/>
          <w:color w:val="000000"/>
        </w:rPr>
        <w:t xml:space="preserve"> от 24 ноября 1995 г. </w:t>
      </w:r>
      <w:r w:rsidRPr="000D04A5">
        <w:rPr>
          <w:rStyle w:val="2"/>
          <w:color w:val="000000"/>
          <w:lang w:val="en-US" w:eastAsia="en-US"/>
        </w:rPr>
        <w:t>N</w:t>
      </w:r>
      <w:r w:rsidRPr="000D04A5">
        <w:rPr>
          <w:rStyle w:val="2"/>
          <w:color w:val="000000"/>
          <w:lang w:eastAsia="en-US"/>
        </w:rPr>
        <w:t xml:space="preserve"> </w:t>
      </w:r>
      <w:r w:rsidRPr="000D04A5">
        <w:rPr>
          <w:rStyle w:val="2"/>
          <w:color w:val="000000"/>
        </w:rPr>
        <w:t>181-ФЗ "О социальной защите инвалидов в Российской Федерации";</w:t>
      </w:r>
    </w:p>
    <w:p w:rsidR="001A38DD" w:rsidRPr="000D04A5" w:rsidRDefault="00B72D24" w:rsidP="00184B58">
      <w:pPr>
        <w:pStyle w:val="21"/>
        <w:shd w:val="clear" w:color="auto" w:fill="auto"/>
        <w:spacing w:line="322" w:lineRule="exact"/>
      </w:pPr>
      <w:r w:rsidRPr="000D04A5">
        <w:rPr>
          <w:rStyle w:val="2"/>
          <w:color w:val="000000"/>
        </w:rPr>
        <w:t>2.8</w:t>
      </w:r>
      <w:r w:rsidR="001A38DD" w:rsidRPr="000D04A5">
        <w:rPr>
          <w:rStyle w:val="2"/>
          <w:color w:val="000000"/>
        </w:rPr>
        <w:t xml:space="preserve"> Исчерпывающий перечень документов, необходимых для предоставления муниципальной услуги</w:t>
      </w:r>
    </w:p>
    <w:p w:rsidR="001A38DD" w:rsidRPr="000D04A5" w:rsidRDefault="001A38DD" w:rsidP="001A38DD">
      <w:pPr>
        <w:pStyle w:val="21"/>
        <w:shd w:val="clear" w:color="auto" w:fill="auto"/>
        <w:spacing w:line="322" w:lineRule="exact"/>
        <w:ind w:firstLine="580"/>
      </w:pPr>
      <w:r w:rsidRPr="000D04A5">
        <w:rPr>
          <w:rStyle w:val="2"/>
          <w:color w:val="000000"/>
        </w:rPr>
        <w:t xml:space="preserve">В целях получения согласования дизайн-проекта на установку информационной конструкции (вывески) заявитель представляет в </w:t>
      </w:r>
      <w:r w:rsidR="00184B58" w:rsidRPr="000D04A5">
        <w:rPr>
          <w:rStyle w:val="2"/>
          <w:color w:val="000000"/>
        </w:rPr>
        <w:t xml:space="preserve">администрацию </w:t>
      </w:r>
      <w:r w:rsidRPr="000D04A5">
        <w:rPr>
          <w:color w:val="000000"/>
        </w:rPr>
        <w:t>заявление</w:t>
      </w:r>
      <w:r w:rsidRPr="000D04A5">
        <w:rPr>
          <w:rStyle w:val="2"/>
          <w:color w:val="000000"/>
        </w:rPr>
        <w:t xml:space="preserve"> о согласовании дизайн-проекта на установку информационной конструкции (вывески) (приложение </w:t>
      </w:r>
      <w:r w:rsidRPr="000D04A5">
        <w:rPr>
          <w:rStyle w:val="2"/>
          <w:color w:val="000000"/>
          <w:lang w:val="en-US" w:eastAsia="en-US"/>
        </w:rPr>
        <w:t>N</w:t>
      </w:r>
      <w:r w:rsidRPr="000D04A5">
        <w:rPr>
          <w:rStyle w:val="2"/>
          <w:color w:val="000000"/>
          <w:lang w:eastAsia="en-US"/>
        </w:rPr>
        <w:t xml:space="preserve"> </w:t>
      </w:r>
      <w:r w:rsidRPr="000D04A5">
        <w:rPr>
          <w:rStyle w:val="2"/>
          <w:color w:val="000000"/>
        </w:rPr>
        <w:t>1 к регламенту).</w:t>
      </w:r>
    </w:p>
    <w:p w:rsidR="001A38DD" w:rsidRPr="000D04A5" w:rsidRDefault="00B72D24" w:rsidP="00B72D24">
      <w:pPr>
        <w:pStyle w:val="21"/>
        <w:shd w:val="clear" w:color="auto" w:fill="auto"/>
        <w:tabs>
          <w:tab w:val="left" w:pos="1351"/>
        </w:tabs>
        <w:spacing w:line="322" w:lineRule="exact"/>
        <w:jc w:val="both"/>
      </w:pPr>
      <w:r w:rsidRPr="000D04A5">
        <w:rPr>
          <w:rStyle w:val="2"/>
          <w:color w:val="000000"/>
        </w:rPr>
        <w:t>2.8.1.</w:t>
      </w:r>
      <w:r w:rsidR="001A38DD" w:rsidRPr="000D04A5">
        <w:rPr>
          <w:rStyle w:val="2"/>
          <w:color w:val="000000"/>
        </w:rPr>
        <w:t>К заявлению о согласовании дизайн-проекта на установку информационной конструкции (вывески) прилагаются копии следующих документов:</w:t>
      </w:r>
    </w:p>
    <w:p w:rsidR="001A38DD" w:rsidRPr="000D04A5" w:rsidRDefault="001A38DD" w:rsidP="001A38DD">
      <w:pPr>
        <w:pStyle w:val="21"/>
        <w:numPr>
          <w:ilvl w:val="0"/>
          <w:numId w:val="3"/>
        </w:numPr>
        <w:shd w:val="clear" w:color="auto" w:fill="auto"/>
        <w:tabs>
          <w:tab w:val="left" w:pos="358"/>
        </w:tabs>
        <w:spacing w:line="322" w:lineRule="exact"/>
        <w:jc w:val="both"/>
      </w:pPr>
      <w:r w:rsidRPr="000D04A5">
        <w:rPr>
          <w:rStyle w:val="2"/>
          <w:color w:val="000000"/>
        </w:rPr>
        <w:t xml:space="preserve">заявление, составленное по форме согласно приложению </w:t>
      </w:r>
      <w:r w:rsidRPr="000D04A5">
        <w:rPr>
          <w:rStyle w:val="2"/>
          <w:color w:val="000000"/>
          <w:lang w:val="en-US" w:eastAsia="en-US"/>
        </w:rPr>
        <w:t xml:space="preserve">N </w:t>
      </w:r>
      <w:r w:rsidRPr="000D04A5">
        <w:rPr>
          <w:rStyle w:val="2"/>
          <w:color w:val="000000"/>
        </w:rPr>
        <w:t>1 к настоящему</w:t>
      </w:r>
    </w:p>
    <w:p w:rsidR="001A38DD" w:rsidRPr="000D04A5" w:rsidRDefault="001A38DD" w:rsidP="001A38DD">
      <w:pPr>
        <w:pStyle w:val="21"/>
        <w:shd w:val="clear" w:color="auto" w:fill="auto"/>
        <w:tabs>
          <w:tab w:val="left" w:pos="7896"/>
        </w:tabs>
        <w:spacing w:line="322" w:lineRule="exact"/>
      </w:pPr>
      <w:r w:rsidRPr="000D04A5">
        <w:rPr>
          <w:rStyle w:val="2"/>
          <w:color w:val="000000"/>
        </w:rPr>
        <w:t>Административному</w:t>
      </w:r>
      <w:r w:rsidRPr="000D04A5">
        <w:rPr>
          <w:rStyle w:val="2"/>
          <w:color w:val="000000"/>
        </w:rPr>
        <w:tab/>
        <w:t>регламенту;</w:t>
      </w:r>
    </w:p>
    <w:p w:rsidR="001A38DD" w:rsidRPr="000D04A5" w:rsidRDefault="001A38DD" w:rsidP="001A38DD">
      <w:pPr>
        <w:pStyle w:val="21"/>
        <w:numPr>
          <w:ilvl w:val="0"/>
          <w:numId w:val="3"/>
        </w:numPr>
        <w:shd w:val="clear" w:color="auto" w:fill="auto"/>
        <w:tabs>
          <w:tab w:val="left" w:pos="1044"/>
          <w:tab w:val="left" w:pos="3204"/>
          <w:tab w:val="left" w:pos="6110"/>
          <w:tab w:val="left" w:pos="8098"/>
        </w:tabs>
        <w:spacing w:line="322" w:lineRule="exact"/>
        <w:jc w:val="both"/>
      </w:pPr>
      <w:r w:rsidRPr="000D04A5">
        <w:rPr>
          <w:rStyle w:val="2"/>
          <w:color w:val="000000"/>
        </w:rPr>
        <w:t>документ,</w:t>
      </w:r>
      <w:r w:rsidRPr="000D04A5">
        <w:rPr>
          <w:rStyle w:val="2"/>
          <w:color w:val="000000"/>
        </w:rPr>
        <w:tab/>
        <w:t>удостоверяющий</w:t>
      </w:r>
      <w:r w:rsidRPr="000D04A5">
        <w:rPr>
          <w:rStyle w:val="2"/>
          <w:color w:val="000000"/>
        </w:rPr>
        <w:tab/>
        <w:t>личность</w:t>
      </w:r>
      <w:r w:rsidRPr="000D04A5">
        <w:rPr>
          <w:rStyle w:val="2"/>
          <w:color w:val="000000"/>
        </w:rPr>
        <w:tab/>
        <w:t>заявителя;</w:t>
      </w:r>
    </w:p>
    <w:p w:rsidR="001A38DD" w:rsidRPr="000D04A5" w:rsidRDefault="001A38DD" w:rsidP="001A38DD">
      <w:pPr>
        <w:pStyle w:val="21"/>
        <w:numPr>
          <w:ilvl w:val="0"/>
          <w:numId w:val="3"/>
        </w:numPr>
        <w:shd w:val="clear" w:color="auto" w:fill="auto"/>
        <w:tabs>
          <w:tab w:val="left" w:pos="397"/>
        </w:tabs>
        <w:spacing w:line="322" w:lineRule="exact"/>
        <w:jc w:val="both"/>
      </w:pPr>
      <w:r w:rsidRPr="000D04A5">
        <w:rPr>
          <w:rStyle w:val="2"/>
          <w:color w:val="000000"/>
        </w:rPr>
        <w:t>документ, подтверждающий полномочие представителя физического или юридического лица действовать от его имени;</w:t>
      </w:r>
    </w:p>
    <w:p w:rsidR="001A38DD" w:rsidRPr="000D04A5" w:rsidRDefault="001A38DD" w:rsidP="001A38DD">
      <w:pPr>
        <w:pStyle w:val="21"/>
        <w:numPr>
          <w:ilvl w:val="0"/>
          <w:numId w:val="3"/>
        </w:numPr>
        <w:shd w:val="clear" w:color="auto" w:fill="auto"/>
        <w:tabs>
          <w:tab w:val="left" w:pos="392"/>
        </w:tabs>
        <w:spacing w:line="322" w:lineRule="exact"/>
        <w:jc w:val="both"/>
      </w:pPr>
      <w:r w:rsidRPr="000D04A5">
        <w:rPr>
          <w:rStyle w:val="2"/>
          <w:color w:val="000000"/>
        </w:rPr>
        <w:t>правоустанавливающие документы на земельный участок, если право собственности не зарегистрировано в установленном порядке;</w:t>
      </w:r>
    </w:p>
    <w:p w:rsidR="001A38DD" w:rsidRPr="000D04A5" w:rsidRDefault="001A38DD" w:rsidP="001A38DD">
      <w:pPr>
        <w:pStyle w:val="21"/>
        <w:numPr>
          <w:ilvl w:val="0"/>
          <w:numId w:val="3"/>
        </w:numPr>
        <w:shd w:val="clear" w:color="auto" w:fill="auto"/>
        <w:tabs>
          <w:tab w:val="left" w:pos="392"/>
        </w:tabs>
        <w:spacing w:line="322" w:lineRule="exact"/>
        <w:jc w:val="both"/>
      </w:pPr>
      <w:r w:rsidRPr="000D04A5">
        <w:rPr>
          <w:rStyle w:val="2"/>
          <w:color w:val="000000"/>
        </w:rPr>
        <w:t>правоустанавливающие документы на здание, строение, сооружение, если право собственности не зарегистрировано в установленном порядке;</w:t>
      </w:r>
    </w:p>
    <w:p w:rsidR="001A38DD" w:rsidRPr="000D04A5" w:rsidRDefault="001A38DD" w:rsidP="001A38DD">
      <w:pPr>
        <w:pStyle w:val="21"/>
        <w:numPr>
          <w:ilvl w:val="0"/>
          <w:numId w:val="3"/>
        </w:numPr>
        <w:shd w:val="clear" w:color="auto" w:fill="auto"/>
        <w:tabs>
          <w:tab w:val="left" w:pos="392"/>
        </w:tabs>
        <w:spacing w:line="322" w:lineRule="exact"/>
        <w:jc w:val="both"/>
      </w:pPr>
      <w:r w:rsidRPr="000D04A5">
        <w:rPr>
          <w:rStyle w:val="2"/>
          <w:color w:val="000000"/>
        </w:rPr>
        <w:t>дизайн-проект информационной конструкции (вывески) в 2-х экземплярах;</w:t>
      </w:r>
    </w:p>
    <w:p w:rsidR="001A38DD" w:rsidRPr="000D04A5" w:rsidRDefault="001A38DD" w:rsidP="001A38DD">
      <w:pPr>
        <w:pStyle w:val="21"/>
        <w:numPr>
          <w:ilvl w:val="0"/>
          <w:numId w:val="3"/>
        </w:numPr>
        <w:shd w:val="clear" w:color="auto" w:fill="auto"/>
        <w:tabs>
          <w:tab w:val="left" w:pos="402"/>
        </w:tabs>
        <w:spacing w:line="322" w:lineRule="exact"/>
        <w:jc w:val="both"/>
      </w:pPr>
      <w:r w:rsidRPr="000D04A5">
        <w:rPr>
          <w:rStyle w:val="2"/>
          <w:color w:val="000000"/>
        </w:rPr>
        <w:t>письменное согласие "на размещение конструкции (вывески) от собственника объекта недвижимости в случае, если объект недвижимости или помещение в нем находятся в аренде.</w:t>
      </w:r>
    </w:p>
    <w:p w:rsidR="001A38DD" w:rsidRPr="000D04A5" w:rsidRDefault="001A38DD" w:rsidP="001A38DD">
      <w:pPr>
        <w:pStyle w:val="21"/>
        <w:numPr>
          <w:ilvl w:val="0"/>
          <w:numId w:val="3"/>
        </w:numPr>
        <w:shd w:val="clear" w:color="auto" w:fill="auto"/>
        <w:tabs>
          <w:tab w:val="left" w:pos="397"/>
        </w:tabs>
        <w:spacing w:line="322" w:lineRule="exact"/>
        <w:jc w:val="both"/>
      </w:pPr>
      <w:r w:rsidRPr="000D04A5">
        <w:rPr>
          <w:rStyle w:val="2"/>
          <w:color w:val="000000"/>
        </w:rPr>
        <w:t>фотофиксация существующей информационной конструкции (вывески) с указанием основных габаритных размеров</w:t>
      </w:r>
    </w:p>
    <w:p w:rsidR="001A38DD" w:rsidRPr="000D04A5" w:rsidRDefault="00B72D24" w:rsidP="00B72D24">
      <w:pPr>
        <w:pStyle w:val="21"/>
        <w:shd w:val="clear" w:color="auto" w:fill="auto"/>
        <w:tabs>
          <w:tab w:val="left" w:pos="1351"/>
        </w:tabs>
        <w:spacing w:line="322" w:lineRule="exact"/>
        <w:jc w:val="both"/>
      </w:pPr>
      <w:r w:rsidRPr="000D04A5">
        <w:rPr>
          <w:rStyle w:val="2"/>
          <w:color w:val="000000"/>
        </w:rPr>
        <w:t>2.8.2</w:t>
      </w:r>
      <w:r w:rsidR="001A38DD" w:rsidRPr="000D04A5">
        <w:rPr>
          <w:rStyle w:val="2"/>
          <w:color w:val="000000"/>
        </w:rPr>
        <w:t xml:space="preserve">Заявитель вправе не представлять документы, предусмотренные </w:t>
      </w:r>
      <w:r w:rsidR="001A38DD" w:rsidRPr="000D04A5">
        <w:rPr>
          <w:color w:val="000000"/>
        </w:rPr>
        <w:lastRenderedPageBreak/>
        <w:t>подпунктами 4.</w:t>
      </w:r>
      <w:r w:rsidR="001A38DD" w:rsidRPr="000D04A5">
        <w:rPr>
          <w:rStyle w:val="2"/>
          <w:color w:val="000000"/>
        </w:rPr>
        <w:t xml:space="preserve"> 5, </w:t>
      </w:r>
      <w:r w:rsidR="001A38DD" w:rsidRPr="000D04A5">
        <w:rPr>
          <w:color w:val="000000"/>
        </w:rPr>
        <w:t>пункта 2.8.1</w:t>
      </w:r>
      <w:r w:rsidR="001A38DD" w:rsidRPr="000D04A5">
        <w:rPr>
          <w:rStyle w:val="2"/>
          <w:color w:val="000000"/>
        </w:rPr>
        <w:t xml:space="preserve"> регламента, самостоятельно.</w:t>
      </w:r>
    </w:p>
    <w:p w:rsidR="001A38DD" w:rsidRPr="000D04A5" w:rsidRDefault="001A38DD" w:rsidP="001A38DD">
      <w:pPr>
        <w:pStyle w:val="21"/>
        <w:shd w:val="clear" w:color="auto" w:fill="auto"/>
        <w:spacing w:line="322" w:lineRule="exact"/>
        <w:ind w:firstLine="580"/>
      </w:pPr>
      <w:r w:rsidRPr="000D04A5">
        <w:rPr>
          <w:rStyle w:val="2"/>
          <w:color w:val="000000"/>
        </w:rPr>
        <w:t>В случае если правоустанавливающие документы (их копии или сведения, содержащиеся в них) отсутствуют в едином государственном реестре недвижимости, такие документы представляются заявителем самостоятельно.</w:t>
      </w:r>
    </w:p>
    <w:p w:rsidR="001A38DD" w:rsidRPr="000D04A5" w:rsidRDefault="001A38DD" w:rsidP="001A38DD">
      <w:pPr>
        <w:pStyle w:val="21"/>
        <w:shd w:val="clear" w:color="auto" w:fill="auto"/>
        <w:spacing w:line="322" w:lineRule="exact"/>
        <w:ind w:firstLine="580"/>
      </w:pPr>
      <w:r w:rsidRPr="000D04A5">
        <w:rPr>
          <w:rStyle w:val="2"/>
          <w:color w:val="000000"/>
        </w:rPr>
        <w:t>2.9. Основаниями для отказа в приеме документов, необходимых для предоставления муниципальной услуги, являются:</w:t>
      </w:r>
    </w:p>
    <w:p w:rsidR="001A38DD" w:rsidRPr="000D04A5" w:rsidRDefault="00184B58" w:rsidP="00B72D24">
      <w:pPr>
        <w:pStyle w:val="21"/>
        <w:shd w:val="clear" w:color="auto" w:fill="auto"/>
        <w:tabs>
          <w:tab w:val="left" w:pos="934"/>
        </w:tabs>
        <w:spacing w:line="322" w:lineRule="exact"/>
        <w:jc w:val="both"/>
      </w:pPr>
      <w:r w:rsidRPr="000D04A5">
        <w:rPr>
          <w:rStyle w:val="2"/>
          <w:color w:val="000000"/>
        </w:rPr>
        <w:t xml:space="preserve"> </w:t>
      </w:r>
      <w:r w:rsidR="00B72D24" w:rsidRPr="000D04A5">
        <w:rPr>
          <w:rStyle w:val="2"/>
          <w:color w:val="000000"/>
        </w:rPr>
        <w:t>1.</w:t>
      </w:r>
      <w:r w:rsidR="001A38DD" w:rsidRPr="000D04A5">
        <w:rPr>
          <w:rStyle w:val="2"/>
          <w:color w:val="000000"/>
        </w:rPr>
        <w:t>отсутствие у лица полномочий на подачу заявления;</w:t>
      </w:r>
    </w:p>
    <w:p w:rsidR="0065146D" w:rsidRPr="000D04A5" w:rsidRDefault="00B72D24" w:rsidP="0065146D">
      <w:pPr>
        <w:pStyle w:val="21"/>
        <w:shd w:val="clear" w:color="auto" w:fill="auto"/>
      </w:pPr>
      <w:r w:rsidRPr="000D04A5">
        <w:rPr>
          <w:rStyle w:val="2"/>
          <w:color w:val="000000"/>
        </w:rPr>
        <w:t>2.</w:t>
      </w:r>
      <w:r w:rsidR="001A38DD" w:rsidRPr="000D04A5">
        <w:rPr>
          <w:rStyle w:val="2"/>
          <w:color w:val="000000"/>
        </w:rPr>
        <w:t>наличие в заявлении и прилагаемых к заявлению документах</w:t>
      </w:r>
      <w:r w:rsidR="0065146D" w:rsidRPr="000D04A5">
        <w:rPr>
          <w:rStyle w:val="2"/>
          <w:color w:val="000000"/>
        </w:rPr>
        <w:t xml:space="preserve"> исправлений, серьезных повреждений, не позволяющих однозначно истолковать их содержание, подчисток либо приписок, а также зачеркнутых слов, заполнение заявления и прилагаемых к нему документов карандашом;</w:t>
      </w:r>
    </w:p>
    <w:p w:rsidR="0065146D" w:rsidRPr="000D04A5" w:rsidRDefault="0065146D" w:rsidP="00184B58">
      <w:pPr>
        <w:pStyle w:val="21"/>
        <w:shd w:val="clear" w:color="auto" w:fill="auto"/>
      </w:pPr>
      <w:r w:rsidRPr="000D04A5">
        <w:rPr>
          <w:rStyle w:val="2"/>
          <w:color w:val="000000"/>
        </w:rPr>
        <w:t xml:space="preserve">3. оформление </w:t>
      </w:r>
      <w:r w:rsidRPr="000D04A5">
        <w:rPr>
          <w:color w:val="000000"/>
        </w:rPr>
        <w:t>заявления</w:t>
      </w:r>
      <w:r w:rsidRPr="000D04A5">
        <w:rPr>
          <w:rStyle w:val="2"/>
          <w:color w:val="000000"/>
        </w:rPr>
        <w:t xml:space="preserve"> не по форме, указанной в приложении </w:t>
      </w:r>
      <w:r w:rsidRPr="000D04A5">
        <w:rPr>
          <w:rStyle w:val="2"/>
          <w:color w:val="000000"/>
          <w:lang w:val="en-US" w:eastAsia="en-US"/>
        </w:rPr>
        <w:t>N</w:t>
      </w:r>
      <w:r w:rsidRPr="000D04A5">
        <w:rPr>
          <w:rStyle w:val="2"/>
          <w:color w:val="000000"/>
          <w:lang w:eastAsia="en-US"/>
        </w:rPr>
        <w:t xml:space="preserve"> </w:t>
      </w:r>
      <w:r w:rsidRPr="000D04A5">
        <w:rPr>
          <w:rStyle w:val="2"/>
          <w:color w:val="000000"/>
        </w:rPr>
        <w:t>1 к регламенту;</w:t>
      </w:r>
    </w:p>
    <w:p w:rsidR="0065146D" w:rsidRPr="000D04A5" w:rsidRDefault="00B72D24" w:rsidP="00184B58">
      <w:pPr>
        <w:pStyle w:val="21"/>
        <w:shd w:val="clear" w:color="auto" w:fill="auto"/>
        <w:tabs>
          <w:tab w:val="left" w:pos="1223"/>
        </w:tabs>
        <w:jc w:val="both"/>
      </w:pPr>
      <w:r w:rsidRPr="000D04A5">
        <w:rPr>
          <w:rStyle w:val="2"/>
          <w:color w:val="000000"/>
        </w:rPr>
        <w:t>2.10.</w:t>
      </w:r>
      <w:r w:rsidR="0065146D" w:rsidRPr="000D04A5">
        <w:rPr>
          <w:rStyle w:val="2"/>
          <w:color w:val="000000"/>
        </w:rPr>
        <w:t>Основаниями для отказа в предоставлении муниципальной услуги являются:</w:t>
      </w:r>
    </w:p>
    <w:p w:rsidR="0065146D" w:rsidRPr="000D04A5" w:rsidRDefault="00B72D24" w:rsidP="00B72D24">
      <w:pPr>
        <w:pStyle w:val="21"/>
        <w:shd w:val="clear" w:color="auto" w:fill="auto"/>
        <w:tabs>
          <w:tab w:val="left" w:pos="1472"/>
        </w:tabs>
        <w:spacing w:line="322" w:lineRule="exact"/>
        <w:jc w:val="both"/>
      </w:pPr>
      <w:r w:rsidRPr="000D04A5">
        <w:rPr>
          <w:rStyle w:val="2"/>
          <w:color w:val="000000"/>
        </w:rPr>
        <w:t>1.</w:t>
      </w:r>
      <w:r w:rsidR="0065146D" w:rsidRPr="000D04A5">
        <w:rPr>
          <w:rStyle w:val="2"/>
          <w:color w:val="000000"/>
        </w:rPr>
        <w:t>предоставление неполного пакета документов, определенных пунктом</w:t>
      </w:r>
    </w:p>
    <w:p w:rsidR="0065146D" w:rsidRPr="000D04A5" w:rsidRDefault="0065146D" w:rsidP="00B72D24">
      <w:pPr>
        <w:pStyle w:val="21"/>
        <w:shd w:val="clear" w:color="auto" w:fill="auto"/>
        <w:tabs>
          <w:tab w:val="left" w:pos="797"/>
          <w:tab w:val="left" w:pos="830"/>
        </w:tabs>
        <w:spacing w:line="322" w:lineRule="exact"/>
        <w:jc w:val="both"/>
      </w:pPr>
      <w:r w:rsidRPr="000D04A5">
        <w:rPr>
          <w:rStyle w:val="2"/>
          <w:color w:val="000000"/>
        </w:rPr>
        <w:t>настоящего Административного регламента;</w:t>
      </w:r>
    </w:p>
    <w:p w:rsidR="0065146D" w:rsidRPr="000D04A5" w:rsidRDefault="0065146D" w:rsidP="00B72D24">
      <w:pPr>
        <w:pStyle w:val="21"/>
        <w:shd w:val="clear" w:color="auto" w:fill="auto"/>
        <w:tabs>
          <w:tab w:val="left" w:pos="877"/>
        </w:tabs>
        <w:spacing w:line="322" w:lineRule="exact"/>
        <w:jc w:val="both"/>
      </w:pPr>
    </w:p>
    <w:p w:rsidR="0065146D" w:rsidRPr="000D04A5" w:rsidRDefault="00B72D24" w:rsidP="00B72D24">
      <w:pPr>
        <w:pStyle w:val="21"/>
        <w:shd w:val="clear" w:color="auto" w:fill="auto"/>
        <w:tabs>
          <w:tab w:val="left" w:pos="1285"/>
        </w:tabs>
        <w:spacing w:line="322" w:lineRule="exact"/>
        <w:jc w:val="both"/>
      </w:pPr>
      <w:r w:rsidRPr="000D04A5">
        <w:rPr>
          <w:rStyle w:val="2"/>
          <w:color w:val="000000"/>
        </w:rPr>
        <w:t>2.11.</w:t>
      </w:r>
      <w:r w:rsidR="0065146D" w:rsidRPr="000D04A5">
        <w:rPr>
          <w:rStyle w:val="2"/>
          <w:color w:val="000000"/>
        </w:rPr>
        <w:t>Муниципальная услуга предоставляется безвозмездно.</w:t>
      </w:r>
    </w:p>
    <w:p w:rsidR="0065146D" w:rsidRPr="000D04A5" w:rsidRDefault="00184B58" w:rsidP="00B72D24">
      <w:pPr>
        <w:pStyle w:val="21"/>
        <w:shd w:val="clear" w:color="auto" w:fill="auto"/>
        <w:tabs>
          <w:tab w:val="left" w:pos="1218"/>
        </w:tabs>
        <w:spacing w:line="322" w:lineRule="exact"/>
        <w:jc w:val="both"/>
      </w:pPr>
      <w:r w:rsidRPr="000D04A5">
        <w:rPr>
          <w:rStyle w:val="2"/>
          <w:color w:val="000000"/>
        </w:rPr>
        <w:t>2</w:t>
      </w:r>
      <w:r w:rsidR="00B72D24" w:rsidRPr="000D04A5">
        <w:rPr>
          <w:rStyle w:val="2"/>
          <w:color w:val="000000"/>
        </w:rPr>
        <w:t>.12.</w:t>
      </w:r>
      <w:r w:rsidR="0065146D" w:rsidRPr="000D04A5">
        <w:rPr>
          <w:rStyle w:val="2"/>
          <w:color w:val="000000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65146D" w:rsidRPr="000D04A5" w:rsidRDefault="00B72D24" w:rsidP="00184B58">
      <w:pPr>
        <w:pStyle w:val="21"/>
        <w:shd w:val="clear" w:color="auto" w:fill="auto"/>
        <w:tabs>
          <w:tab w:val="left" w:pos="1433"/>
        </w:tabs>
        <w:spacing w:line="322" w:lineRule="exact"/>
        <w:jc w:val="both"/>
      </w:pPr>
      <w:r w:rsidRPr="000D04A5">
        <w:rPr>
          <w:rStyle w:val="2"/>
          <w:color w:val="000000"/>
        </w:rPr>
        <w:t>2.13.</w:t>
      </w:r>
      <w:r w:rsidR="0065146D" w:rsidRPr="000D04A5">
        <w:rPr>
          <w:rStyle w:val="2"/>
          <w:color w:val="000000"/>
        </w:rPr>
        <w:t>Срок регистрации запроса заявителя о предоставлении муниципальной услуги составляет один день.</w:t>
      </w:r>
    </w:p>
    <w:p w:rsidR="0065146D" w:rsidRPr="000D04A5" w:rsidRDefault="00B72D24" w:rsidP="00184B58">
      <w:pPr>
        <w:pStyle w:val="21"/>
        <w:shd w:val="clear" w:color="auto" w:fill="auto"/>
        <w:tabs>
          <w:tab w:val="left" w:pos="1433"/>
        </w:tabs>
        <w:spacing w:line="322" w:lineRule="exact"/>
        <w:jc w:val="both"/>
      </w:pPr>
      <w:r w:rsidRPr="000D04A5">
        <w:rPr>
          <w:rStyle w:val="2"/>
          <w:color w:val="000000"/>
        </w:rPr>
        <w:t>2.14.</w:t>
      </w:r>
      <w:r w:rsidR="0065146D" w:rsidRPr="000D04A5">
        <w:rPr>
          <w:rStyle w:val="2"/>
          <w:color w:val="000000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стендам с образцами их заполнения и перечнем документов, необходимых для предоставления муниципальной услуги</w:t>
      </w:r>
    </w:p>
    <w:p w:rsidR="0065146D" w:rsidRPr="000D04A5" w:rsidRDefault="00B72D24" w:rsidP="00184B58">
      <w:pPr>
        <w:pStyle w:val="21"/>
        <w:shd w:val="clear" w:color="auto" w:fill="auto"/>
        <w:tabs>
          <w:tab w:val="left" w:pos="1433"/>
        </w:tabs>
        <w:spacing w:line="322" w:lineRule="exact"/>
        <w:jc w:val="both"/>
      </w:pPr>
      <w:r w:rsidRPr="000D04A5">
        <w:rPr>
          <w:rStyle w:val="2"/>
          <w:color w:val="000000"/>
        </w:rPr>
        <w:t>2.14.1.</w:t>
      </w:r>
      <w:r w:rsidR="0065146D" w:rsidRPr="000D04A5">
        <w:rPr>
          <w:rStyle w:val="2"/>
          <w:color w:val="000000"/>
        </w:rPr>
        <w:t>Вход в здание оформляется вывеской с указанием основных реквизитов и оборудуется кнопкой вызова персонала для лиц с ограниченными возможностями.</w:t>
      </w:r>
    </w:p>
    <w:p w:rsidR="00184B58" w:rsidRPr="000D04A5" w:rsidRDefault="00B72D24" w:rsidP="00B72D24">
      <w:pPr>
        <w:pStyle w:val="21"/>
        <w:shd w:val="clear" w:color="auto" w:fill="auto"/>
        <w:tabs>
          <w:tab w:val="left" w:pos="1433"/>
        </w:tabs>
        <w:spacing w:line="322" w:lineRule="exact"/>
        <w:jc w:val="both"/>
      </w:pPr>
      <w:r w:rsidRPr="000D04A5">
        <w:rPr>
          <w:rStyle w:val="2"/>
          <w:color w:val="000000"/>
        </w:rPr>
        <w:t>2.14.2.</w:t>
      </w:r>
      <w:r w:rsidR="0065146D" w:rsidRPr="000D04A5">
        <w:rPr>
          <w:rStyle w:val="2"/>
          <w:color w:val="000000"/>
        </w:rPr>
        <w:t>Непосредственно в здании администрации и отдела размещается схема расположения структурных подразделений с номерами кабинетов, а также график работы специалистов.</w:t>
      </w:r>
    </w:p>
    <w:p w:rsidR="0065146D" w:rsidRPr="000D04A5" w:rsidRDefault="00B72D24" w:rsidP="00184B58">
      <w:pPr>
        <w:pStyle w:val="21"/>
        <w:shd w:val="clear" w:color="auto" w:fill="auto"/>
        <w:spacing w:line="322" w:lineRule="exact"/>
        <w:jc w:val="both"/>
      </w:pPr>
      <w:r w:rsidRPr="000D04A5">
        <w:rPr>
          <w:rStyle w:val="2"/>
          <w:color w:val="000000"/>
        </w:rPr>
        <w:t xml:space="preserve">   2.14.3.</w:t>
      </w:r>
      <w:r w:rsidR="0065146D" w:rsidRPr="000D04A5">
        <w:rPr>
          <w:rStyle w:val="2"/>
          <w:color w:val="000000"/>
        </w:rPr>
        <w:t xml:space="preserve">Для ожидания приема заявителям отводится специальное место, </w:t>
      </w:r>
      <w:r w:rsidRPr="000D04A5">
        <w:rPr>
          <w:rStyle w:val="2"/>
          <w:color w:val="000000"/>
        </w:rPr>
        <w:t xml:space="preserve">     </w:t>
      </w:r>
      <w:r w:rsidR="0065146D" w:rsidRPr="000D04A5">
        <w:rPr>
          <w:rStyle w:val="2"/>
          <w:color w:val="000000"/>
        </w:rPr>
        <w:t>оборудованное стульями, столами для возможности оформления документов, информационными стендами.</w:t>
      </w:r>
    </w:p>
    <w:p w:rsidR="0065146D" w:rsidRPr="000D04A5" w:rsidRDefault="00B72D24" w:rsidP="00184B58">
      <w:pPr>
        <w:pStyle w:val="21"/>
        <w:shd w:val="clear" w:color="auto" w:fill="auto"/>
        <w:tabs>
          <w:tab w:val="left" w:pos="1433"/>
        </w:tabs>
        <w:spacing w:line="322" w:lineRule="exact"/>
        <w:jc w:val="both"/>
      </w:pPr>
      <w:r w:rsidRPr="000D04A5">
        <w:rPr>
          <w:rStyle w:val="2"/>
          <w:color w:val="000000"/>
        </w:rPr>
        <w:t>2.14.4.</w:t>
      </w:r>
      <w:r w:rsidR="0065146D" w:rsidRPr="000D04A5">
        <w:rPr>
          <w:rStyle w:val="2"/>
          <w:color w:val="000000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65146D" w:rsidRPr="000D04A5" w:rsidRDefault="00B72D24" w:rsidP="00184B58">
      <w:pPr>
        <w:pStyle w:val="21"/>
        <w:shd w:val="clear" w:color="auto" w:fill="auto"/>
        <w:tabs>
          <w:tab w:val="left" w:pos="1642"/>
        </w:tabs>
        <w:spacing w:line="322" w:lineRule="exact"/>
        <w:jc w:val="both"/>
      </w:pPr>
      <w:r w:rsidRPr="000D04A5">
        <w:rPr>
          <w:rStyle w:val="2"/>
          <w:color w:val="000000"/>
        </w:rPr>
        <w:t>2.14.5.</w:t>
      </w:r>
      <w:r w:rsidR="0065146D" w:rsidRPr="000D04A5">
        <w:rPr>
          <w:rStyle w:val="2"/>
          <w:color w:val="000000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65146D" w:rsidRPr="000D04A5" w:rsidRDefault="00B72D24" w:rsidP="00184B58">
      <w:pPr>
        <w:pStyle w:val="21"/>
        <w:shd w:val="clear" w:color="auto" w:fill="auto"/>
        <w:tabs>
          <w:tab w:val="left" w:pos="1433"/>
        </w:tabs>
        <w:spacing w:line="322" w:lineRule="exact"/>
        <w:jc w:val="both"/>
      </w:pPr>
      <w:r w:rsidRPr="000D04A5">
        <w:rPr>
          <w:rStyle w:val="2"/>
          <w:color w:val="000000"/>
        </w:rPr>
        <w:t>2.14.6.</w:t>
      </w:r>
      <w:r w:rsidR="0065146D" w:rsidRPr="000D04A5">
        <w:rPr>
          <w:rStyle w:val="2"/>
          <w:color w:val="000000"/>
        </w:rPr>
        <w:t xml:space="preserve">В рамках реализации действующего законодательства в сфере социальной защиты инвалидов </w:t>
      </w:r>
      <w:r w:rsidR="00184B58" w:rsidRPr="000D04A5">
        <w:rPr>
          <w:rStyle w:val="2"/>
          <w:color w:val="000000"/>
        </w:rPr>
        <w:t xml:space="preserve">администрация </w:t>
      </w:r>
      <w:r w:rsidR="0065146D" w:rsidRPr="000D04A5">
        <w:rPr>
          <w:rStyle w:val="2"/>
          <w:color w:val="000000"/>
        </w:rPr>
        <w:t xml:space="preserve"> обеспечивает:</w:t>
      </w:r>
    </w:p>
    <w:p w:rsidR="0065146D" w:rsidRPr="000D04A5" w:rsidRDefault="0065146D" w:rsidP="00184B58">
      <w:pPr>
        <w:pStyle w:val="21"/>
        <w:shd w:val="clear" w:color="auto" w:fill="auto"/>
        <w:spacing w:line="322" w:lineRule="exact"/>
      </w:pPr>
      <w:r w:rsidRPr="000D04A5">
        <w:rPr>
          <w:rStyle w:val="2"/>
          <w:color w:val="000000"/>
        </w:rPr>
        <w:t xml:space="preserve">- условия для беспрепятственного доступа инвалидов к зданию </w:t>
      </w:r>
      <w:r w:rsidRPr="000D04A5">
        <w:rPr>
          <w:rStyle w:val="2"/>
          <w:color w:val="000000"/>
        </w:rPr>
        <w:lastRenderedPageBreak/>
        <w:t>(помещениям), в котором расположен</w:t>
      </w:r>
      <w:r w:rsidR="00184B58" w:rsidRPr="000D04A5">
        <w:rPr>
          <w:rStyle w:val="2"/>
          <w:color w:val="000000"/>
        </w:rPr>
        <w:t>а администрация</w:t>
      </w:r>
      <w:r w:rsidRPr="000D04A5">
        <w:rPr>
          <w:rStyle w:val="2"/>
          <w:color w:val="000000"/>
        </w:rPr>
        <w:t>;</w:t>
      </w:r>
    </w:p>
    <w:p w:rsidR="0065146D" w:rsidRPr="000D04A5" w:rsidRDefault="00B72D24" w:rsidP="00184B58">
      <w:pPr>
        <w:pStyle w:val="20"/>
        <w:shd w:val="clear" w:color="auto" w:fill="auto"/>
        <w:tabs>
          <w:tab w:val="left" w:pos="811"/>
        </w:tabs>
        <w:jc w:val="both"/>
      </w:pPr>
      <w:r w:rsidRPr="000D04A5">
        <w:rPr>
          <w:rStyle w:val="2"/>
          <w:color w:val="000000"/>
        </w:rPr>
        <w:t xml:space="preserve">- </w:t>
      </w:r>
      <w:r w:rsidR="0065146D" w:rsidRPr="000D04A5">
        <w:rPr>
          <w:rStyle w:val="2"/>
          <w:color w:val="000000"/>
        </w:rPr>
        <w:t xml:space="preserve">возможность самостоятельного передвижения по территории помещений </w:t>
      </w:r>
      <w:r w:rsidR="00184B58" w:rsidRPr="000D04A5">
        <w:rPr>
          <w:rStyle w:val="2"/>
          <w:color w:val="000000"/>
        </w:rPr>
        <w:t>администрации</w:t>
      </w:r>
      <w:r w:rsidR="0065146D" w:rsidRPr="000D04A5">
        <w:rPr>
          <w:rStyle w:val="2"/>
          <w:color w:val="000000"/>
        </w:rPr>
        <w:t>, а также входа в него и выхода, в том числе с использованием кресла-коляски;</w:t>
      </w:r>
    </w:p>
    <w:p w:rsidR="0065146D" w:rsidRPr="000D04A5" w:rsidRDefault="00B72D24" w:rsidP="00B72D24">
      <w:pPr>
        <w:pStyle w:val="20"/>
        <w:shd w:val="clear" w:color="auto" w:fill="auto"/>
        <w:tabs>
          <w:tab w:val="left" w:pos="811"/>
        </w:tabs>
        <w:ind w:left="580"/>
        <w:jc w:val="both"/>
      </w:pPr>
      <w:r w:rsidRPr="000D04A5">
        <w:rPr>
          <w:rStyle w:val="2"/>
          <w:color w:val="000000"/>
        </w:rPr>
        <w:t xml:space="preserve">- </w:t>
      </w:r>
      <w:r w:rsidR="0065146D" w:rsidRPr="000D04A5">
        <w:rPr>
          <w:rStyle w:val="2"/>
          <w:color w:val="000000"/>
        </w:rPr>
        <w:t>надлежащее размещение оборудования и носителей информации, необходимых для обеспечения беспрепятственного доступа инвалидов в здании (помещении), в котором расположен</w:t>
      </w:r>
      <w:r w:rsidR="00184B58" w:rsidRPr="000D04A5">
        <w:rPr>
          <w:rStyle w:val="2"/>
          <w:color w:val="000000"/>
        </w:rPr>
        <w:t>а</w:t>
      </w:r>
      <w:r w:rsidR="0065146D" w:rsidRPr="000D04A5">
        <w:rPr>
          <w:rStyle w:val="2"/>
          <w:color w:val="000000"/>
        </w:rPr>
        <w:t xml:space="preserve"> </w:t>
      </w:r>
      <w:r w:rsidR="00184B58" w:rsidRPr="000D04A5">
        <w:rPr>
          <w:rStyle w:val="2"/>
          <w:color w:val="000000"/>
        </w:rPr>
        <w:t>администрация</w:t>
      </w:r>
      <w:r w:rsidR="0065146D" w:rsidRPr="000D04A5">
        <w:rPr>
          <w:rStyle w:val="2"/>
          <w:color w:val="000000"/>
        </w:rPr>
        <w:t>;</w:t>
      </w:r>
    </w:p>
    <w:p w:rsidR="0065146D" w:rsidRPr="000D04A5" w:rsidRDefault="00B72D24" w:rsidP="00B72D24">
      <w:pPr>
        <w:pStyle w:val="20"/>
        <w:shd w:val="clear" w:color="auto" w:fill="auto"/>
        <w:tabs>
          <w:tab w:val="left" w:pos="811"/>
        </w:tabs>
        <w:ind w:left="580"/>
        <w:jc w:val="both"/>
      </w:pPr>
      <w:r w:rsidRPr="000D04A5">
        <w:rPr>
          <w:rStyle w:val="2"/>
          <w:color w:val="000000"/>
        </w:rPr>
        <w:t xml:space="preserve">- </w:t>
      </w:r>
      <w:r w:rsidR="0065146D" w:rsidRPr="000D04A5">
        <w:rPr>
          <w:rStyle w:val="2"/>
          <w:color w:val="000000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5146D" w:rsidRPr="000D04A5" w:rsidRDefault="00B556EC" w:rsidP="00B556EC">
      <w:pPr>
        <w:pStyle w:val="20"/>
        <w:shd w:val="clear" w:color="auto" w:fill="auto"/>
        <w:ind w:left="567" w:hanging="567"/>
        <w:jc w:val="left"/>
      </w:pPr>
      <w:r w:rsidRPr="000D04A5">
        <w:rPr>
          <w:rStyle w:val="2"/>
          <w:color w:val="000000"/>
        </w:rPr>
        <w:t xml:space="preserve">          - </w:t>
      </w:r>
      <w:r w:rsidR="0065146D" w:rsidRPr="000D04A5">
        <w:rPr>
          <w:rStyle w:val="2"/>
          <w:color w:val="000000"/>
        </w:rPr>
        <w:t xml:space="preserve">допуск в помещения </w:t>
      </w:r>
      <w:r w:rsidR="00184B58" w:rsidRPr="000D04A5">
        <w:rPr>
          <w:rStyle w:val="2"/>
          <w:color w:val="000000"/>
        </w:rPr>
        <w:t xml:space="preserve">администрации </w:t>
      </w:r>
      <w:r w:rsidR="0065146D" w:rsidRPr="000D04A5">
        <w:rPr>
          <w:rStyle w:val="2"/>
          <w:color w:val="000000"/>
        </w:rPr>
        <w:t>сурдопереводчика и тифлосурдопереводчика, а также иного лица, владеющего жестовым языком, собаки-проводника при наличии документа, подтверждающего ее специальное обучение, выданного в установленной форме;</w:t>
      </w:r>
    </w:p>
    <w:p w:rsidR="0065146D" w:rsidRPr="000D04A5" w:rsidRDefault="00B556EC" w:rsidP="00B556EC">
      <w:pPr>
        <w:pStyle w:val="20"/>
        <w:shd w:val="clear" w:color="auto" w:fill="auto"/>
        <w:tabs>
          <w:tab w:val="left" w:pos="811"/>
        </w:tabs>
        <w:ind w:left="580"/>
        <w:jc w:val="both"/>
      </w:pPr>
      <w:r w:rsidRPr="000D04A5">
        <w:rPr>
          <w:rStyle w:val="2"/>
          <w:color w:val="000000"/>
        </w:rPr>
        <w:t xml:space="preserve">- </w:t>
      </w:r>
      <w:r w:rsidR="0065146D" w:rsidRPr="000D04A5">
        <w:rPr>
          <w:rStyle w:val="2"/>
          <w:color w:val="000000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5146D" w:rsidRPr="000D04A5" w:rsidRDefault="00B556EC" w:rsidP="00B556EC">
      <w:pPr>
        <w:pStyle w:val="20"/>
        <w:shd w:val="clear" w:color="auto" w:fill="auto"/>
        <w:tabs>
          <w:tab w:val="left" w:pos="811"/>
        </w:tabs>
        <w:ind w:left="580"/>
        <w:jc w:val="both"/>
      </w:pPr>
      <w:r w:rsidRPr="000D04A5">
        <w:rPr>
          <w:rStyle w:val="2"/>
          <w:color w:val="000000"/>
        </w:rPr>
        <w:t xml:space="preserve">- </w:t>
      </w:r>
      <w:r w:rsidR="0065146D" w:rsidRPr="000D04A5">
        <w:rPr>
          <w:rStyle w:val="2"/>
          <w:color w:val="000000"/>
        </w:rPr>
        <w:t xml:space="preserve">оказание работниками </w:t>
      </w:r>
      <w:r w:rsidR="00184B58" w:rsidRPr="000D04A5">
        <w:rPr>
          <w:rStyle w:val="2"/>
          <w:color w:val="000000"/>
        </w:rPr>
        <w:t xml:space="preserve">администрации </w:t>
      </w:r>
      <w:r w:rsidR="0065146D" w:rsidRPr="000D04A5">
        <w:rPr>
          <w:rStyle w:val="2"/>
          <w:color w:val="000000"/>
        </w:rPr>
        <w:t xml:space="preserve"> инвалидам помощи в преодолении барьеров, мешающих получению ими услуг наравне с другими лицами.</w:t>
      </w:r>
    </w:p>
    <w:p w:rsidR="0065146D" w:rsidRPr="000D04A5" w:rsidRDefault="0065146D" w:rsidP="00B556EC">
      <w:pPr>
        <w:pStyle w:val="20"/>
        <w:numPr>
          <w:ilvl w:val="1"/>
          <w:numId w:val="5"/>
        </w:numPr>
        <w:shd w:val="clear" w:color="auto" w:fill="auto"/>
        <w:tabs>
          <w:tab w:val="left" w:pos="1288"/>
        </w:tabs>
        <w:jc w:val="both"/>
      </w:pPr>
      <w:r w:rsidRPr="000D04A5">
        <w:rPr>
          <w:rStyle w:val="2"/>
          <w:color w:val="000000"/>
        </w:rPr>
        <w:t>На стенде размещается следующая информация:</w:t>
      </w:r>
    </w:p>
    <w:p w:rsidR="0065146D" w:rsidRPr="000D04A5" w:rsidRDefault="00B556EC" w:rsidP="00B556EC">
      <w:pPr>
        <w:pStyle w:val="20"/>
        <w:shd w:val="clear" w:color="auto" w:fill="auto"/>
        <w:ind w:left="567"/>
        <w:jc w:val="left"/>
      </w:pPr>
      <w:r w:rsidRPr="000D04A5">
        <w:rPr>
          <w:rStyle w:val="2"/>
          <w:color w:val="000000"/>
        </w:rPr>
        <w:t xml:space="preserve">- </w:t>
      </w:r>
      <w:r w:rsidR="0065146D" w:rsidRPr="000D04A5">
        <w:rPr>
          <w:rStyle w:val="2"/>
          <w:color w:val="000000"/>
        </w:rPr>
        <w:t xml:space="preserve">полное наименование и месторасположение </w:t>
      </w:r>
      <w:r w:rsidR="00184B58" w:rsidRPr="000D04A5">
        <w:rPr>
          <w:rStyle w:val="2"/>
          <w:color w:val="000000"/>
        </w:rPr>
        <w:t xml:space="preserve"> Польниковской сельской </w:t>
      </w:r>
      <w:r w:rsidR="0065146D" w:rsidRPr="000D04A5">
        <w:rPr>
          <w:rStyle w:val="2"/>
          <w:color w:val="000000"/>
        </w:rPr>
        <w:t>администрации , телефоны, график работы, фамилии, имена, отчества специалистов;</w:t>
      </w:r>
    </w:p>
    <w:p w:rsidR="0065146D" w:rsidRPr="000D04A5" w:rsidRDefault="00B556EC" w:rsidP="00B556EC">
      <w:pPr>
        <w:pStyle w:val="20"/>
        <w:shd w:val="clear" w:color="auto" w:fill="auto"/>
        <w:ind w:left="567"/>
        <w:jc w:val="left"/>
      </w:pPr>
      <w:r w:rsidRPr="000D04A5">
        <w:rPr>
          <w:rStyle w:val="2"/>
          <w:color w:val="000000"/>
        </w:rPr>
        <w:t xml:space="preserve">         - </w:t>
      </w:r>
      <w:r w:rsidR="0065146D" w:rsidRPr="000D04A5">
        <w:rPr>
          <w:rStyle w:val="2"/>
          <w:color w:val="000000"/>
        </w:rPr>
        <w:t>основные положения законодательства, касающиеся порядка предоставления муниципальной услуги;</w:t>
      </w:r>
    </w:p>
    <w:p w:rsidR="0065146D" w:rsidRPr="000D04A5" w:rsidRDefault="00B556EC" w:rsidP="00B556EC">
      <w:pPr>
        <w:pStyle w:val="20"/>
        <w:shd w:val="clear" w:color="auto" w:fill="auto"/>
        <w:tabs>
          <w:tab w:val="left" w:pos="811"/>
        </w:tabs>
        <w:ind w:left="580"/>
        <w:jc w:val="both"/>
      </w:pPr>
      <w:r w:rsidRPr="000D04A5">
        <w:rPr>
          <w:rStyle w:val="2"/>
          <w:color w:val="000000"/>
        </w:rPr>
        <w:t xml:space="preserve">- </w:t>
      </w:r>
      <w:r w:rsidR="0065146D" w:rsidRPr="000D04A5">
        <w:rPr>
          <w:rStyle w:val="2"/>
          <w:color w:val="000000"/>
        </w:rPr>
        <w:t>перечень и формы документов, необходимых для предоставления муниципальной услуги;</w:t>
      </w:r>
    </w:p>
    <w:p w:rsidR="0065146D" w:rsidRPr="000D04A5" w:rsidRDefault="00B556EC" w:rsidP="00B556EC">
      <w:pPr>
        <w:pStyle w:val="20"/>
        <w:shd w:val="clear" w:color="auto" w:fill="auto"/>
        <w:tabs>
          <w:tab w:val="left" w:pos="811"/>
        </w:tabs>
        <w:ind w:left="580"/>
        <w:jc w:val="both"/>
      </w:pPr>
      <w:r w:rsidRPr="000D04A5">
        <w:rPr>
          <w:rStyle w:val="2"/>
          <w:color w:val="000000"/>
        </w:rPr>
        <w:t xml:space="preserve">- </w:t>
      </w:r>
      <w:r w:rsidR="0065146D" w:rsidRPr="000D04A5">
        <w:rPr>
          <w:rStyle w:val="2"/>
          <w:color w:val="000000"/>
        </w:rPr>
        <w:t>перечень оснований для отказа в предоставлении муниципальной услуги;</w:t>
      </w:r>
    </w:p>
    <w:p w:rsidR="0065146D" w:rsidRPr="000D04A5" w:rsidRDefault="00B556EC" w:rsidP="00B556EC">
      <w:pPr>
        <w:pStyle w:val="20"/>
        <w:shd w:val="clear" w:color="auto" w:fill="auto"/>
        <w:tabs>
          <w:tab w:val="left" w:pos="811"/>
        </w:tabs>
        <w:ind w:left="580"/>
        <w:jc w:val="both"/>
      </w:pPr>
      <w:r w:rsidRPr="000D04A5">
        <w:rPr>
          <w:rStyle w:val="2"/>
          <w:color w:val="000000"/>
        </w:rPr>
        <w:t xml:space="preserve">- </w:t>
      </w:r>
      <w:r w:rsidR="0065146D" w:rsidRPr="000D04A5">
        <w:rPr>
          <w:rStyle w:val="2"/>
          <w:color w:val="000000"/>
        </w:rPr>
        <w:t>порядок обжалования действий (бездействия) должностных лиц, предоставляющих муниципальную услугу;</w:t>
      </w:r>
    </w:p>
    <w:p w:rsidR="0065146D" w:rsidRPr="000D04A5" w:rsidRDefault="00B556EC" w:rsidP="00B556EC">
      <w:pPr>
        <w:pStyle w:val="20"/>
        <w:shd w:val="clear" w:color="auto" w:fill="auto"/>
        <w:tabs>
          <w:tab w:val="left" w:pos="811"/>
        </w:tabs>
        <w:ind w:left="580"/>
        <w:jc w:val="both"/>
      </w:pPr>
      <w:r w:rsidRPr="000D04A5">
        <w:rPr>
          <w:rStyle w:val="2"/>
          <w:color w:val="000000"/>
        </w:rPr>
        <w:t xml:space="preserve">- </w:t>
      </w:r>
      <w:r w:rsidR="0065146D" w:rsidRPr="000D04A5">
        <w:rPr>
          <w:rStyle w:val="2"/>
          <w:color w:val="000000"/>
        </w:rPr>
        <w:t>информация о местонахождении многофункционального центра предоставления государственных и муниципальных услуг (с указанием контактной информации), через который может быть подано заявление (далее - многофункциональный центр).</w:t>
      </w:r>
    </w:p>
    <w:p w:rsidR="00EA3E8A" w:rsidRPr="000D04A5" w:rsidRDefault="00EA3E8A" w:rsidP="00B556EC">
      <w:pPr>
        <w:pStyle w:val="20"/>
        <w:shd w:val="clear" w:color="auto" w:fill="auto"/>
        <w:tabs>
          <w:tab w:val="left" w:pos="1288"/>
        </w:tabs>
        <w:ind w:left="580"/>
        <w:jc w:val="both"/>
        <w:rPr>
          <w:rStyle w:val="2"/>
          <w:color w:val="000000"/>
        </w:rPr>
      </w:pPr>
    </w:p>
    <w:p w:rsidR="0065146D" w:rsidRPr="000D04A5" w:rsidRDefault="00B556EC" w:rsidP="00033060">
      <w:pPr>
        <w:pStyle w:val="20"/>
        <w:shd w:val="clear" w:color="auto" w:fill="auto"/>
        <w:tabs>
          <w:tab w:val="left" w:pos="1288"/>
        </w:tabs>
        <w:ind w:left="580"/>
        <w:jc w:val="left"/>
      </w:pPr>
      <w:r w:rsidRPr="000D04A5">
        <w:rPr>
          <w:rStyle w:val="2"/>
          <w:color w:val="000000"/>
        </w:rPr>
        <w:t>2.16</w:t>
      </w:r>
      <w:r w:rsidR="00EA3E8A" w:rsidRPr="000D04A5">
        <w:rPr>
          <w:rStyle w:val="2"/>
          <w:color w:val="000000"/>
        </w:rPr>
        <w:t>.</w:t>
      </w:r>
      <w:r w:rsidR="0065146D" w:rsidRPr="000D04A5">
        <w:rPr>
          <w:rStyle w:val="2"/>
          <w:color w:val="000000"/>
        </w:rPr>
        <w:t>Показатели доступности и качества муниципальной услуги</w:t>
      </w:r>
    </w:p>
    <w:p w:rsidR="0065146D" w:rsidRPr="000D04A5" w:rsidRDefault="0065146D" w:rsidP="00033060">
      <w:pPr>
        <w:pStyle w:val="20"/>
        <w:shd w:val="clear" w:color="auto" w:fill="auto"/>
        <w:ind w:firstLine="580"/>
        <w:jc w:val="left"/>
      </w:pPr>
      <w:r w:rsidRPr="000D04A5">
        <w:rPr>
          <w:rStyle w:val="2"/>
          <w:color w:val="000000"/>
        </w:rPr>
        <w:t>2.16.1. Информация (консультация) по вопросам предоставления</w:t>
      </w:r>
    </w:p>
    <w:p w:rsidR="0065146D" w:rsidRPr="000D04A5" w:rsidRDefault="0065146D" w:rsidP="00033060">
      <w:pPr>
        <w:pStyle w:val="20"/>
        <w:shd w:val="clear" w:color="auto" w:fill="auto"/>
        <w:jc w:val="left"/>
      </w:pPr>
      <w:r w:rsidRPr="000D04A5">
        <w:rPr>
          <w:rStyle w:val="2"/>
          <w:color w:val="000000"/>
        </w:rPr>
        <w:t>муниципальной услуги может быть получена заявителем:</w:t>
      </w:r>
    </w:p>
    <w:p w:rsidR="0065146D" w:rsidRPr="000D04A5" w:rsidRDefault="00B556EC" w:rsidP="00033060">
      <w:pPr>
        <w:pStyle w:val="20"/>
        <w:shd w:val="clear" w:color="auto" w:fill="auto"/>
        <w:tabs>
          <w:tab w:val="left" w:pos="827"/>
        </w:tabs>
        <w:ind w:left="580"/>
        <w:jc w:val="left"/>
      </w:pPr>
      <w:r w:rsidRPr="000D04A5">
        <w:rPr>
          <w:rStyle w:val="2"/>
          <w:color w:val="000000"/>
        </w:rPr>
        <w:t xml:space="preserve">-  </w:t>
      </w:r>
      <w:r w:rsidR="0065146D" w:rsidRPr="000D04A5">
        <w:rPr>
          <w:rStyle w:val="2"/>
          <w:color w:val="000000"/>
        </w:rPr>
        <w:t>в устной форме на личном приеме или посредством телефонной связи;</w:t>
      </w:r>
    </w:p>
    <w:p w:rsidR="0065146D" w:rsidRPr="000D04A5" w:rsidRDefault="00B556EC" w:rsidP="00033060">
      <w:pPr>
        <w:pStyle w:val="20"/>
        <w:shd w:val="clear" w:color="auto" w:fill="auto"/>
        <w:tabs>
          <w:tab w:val="left" w:pos="811"/>
        </w:tabs>
        <w:ind w:left="580"/>
        <w:jc w:val="left"/>
      </w:pPr>
      <w:r w:rsidRPr="000D04A5">
        <w:rPr>
          <w:rStyle w:val="2"/>
          <w:color w:val="000000"/>
        </w:rPr>
        <w:t xml:space="preserve">- </w:t>
      </w:r>
      <w:r w:rsidR="0065146D" w:rsidRPr="000D04A5">
        <w:rPr>
          <w:rStyle w:val="2"/>
          <w:color w:val="000000"/>
        </w:rPr>
        <w:t xml:space="preserve">в письменной форме по письменному запросу заявителя в адрес </w:t>
      </w:r>
      <w:r w:rsidR="00EA3E8A" w:rsidRPr="000D04A5">
        <w:rPr>
          <w:rStyle w:val="2"/>
          <w:color w:val="000000"/>
        </w:rPr>
        <w:t>администрации</w:t>
      </w:r>
      <w:r w:rsidR="0065146D" w:rsidRPr="000D04A5">
        <w:rPr>
          <w:rStyle w:val="2"/>
          <w:color w:val="000000"/>
        </w:rPr>
        <w:t>;</w:t>
      </w:r>
    </w:p>
    <w:p w:rsidR="0065146D" w:rsidRPr="000D04A5" w:rsidRDefault="0065146D" w:rsidP="00033060">
      <w:pPr>
        <w:pStyle w:val="20"/>
        <w:shd w:val="clear" w:color="auto" w:fill="auto"/>
        <w:tabs>
          <w:tab w:val="left" w:pos="5438"/>
        </w:tabs>
        <w:ind w:left="567"/>
        <w:jc w:val="left"/>
      </w:pPr>
      <w:r w:rsidRPr="000D04A5">
        <w:rPr>
          <w:rStyle w:val="2"/>
          <w:color w:val="000000"/>
        </w:rPr>
        <w:t xml:space="preserve">-посредством размещения информации на официальном сайте </w:t>
      </w:r>
      <w:r w:rsidR="00EA3E8A" w:rsidRPr="000D04A5">
        <w:rPr>
          <w:rStyle w:val="2"/>
          <w:color w:val="000000"/>
        </w:rPr>
        <w:t>Польниковской сельской а</w:t>
      </w:r>
      <w:r w:rsidRPr="000D04A5">
        <w:rPr>
          <w:rStyle w:val="2"/>
          <w:color w:val="000000"/>
        </w:rPr>
        <w:t xml:space="preserve">дминистрации </w:t>
      </w:r>
      <w:r w:rsidR="00EA3E8A" w:rsidRPr="000D04A5">
        <w:rPr>
          <w:rStyle w:val="2"/>
          <w:color w:val="000000"/>
        </w:rPr>
        <w:t xml:space="preserve">Почепского </w:t>
      </w:r>
      <w:r w:rsidRPr="000D04A5">
        <w:rPr>
          <w:rStyle w:val="2"/>
          <w:color w:val="000000"/>
        </w:rPr>
        <w:t xml:space="preserve"> района в информационно</w:t>
      </w:r>
      <w:r w:rsidR="00EA3E8A" w:rsidRPr="000D04A5">
        <w:rPr>
          <w:rStyle w:val="2"/>
          <w:color w:val="000000"/>
        </w:rPr>
        <w:t xml:space="preserve"> </w:t>
      </w:r>
      <w:r w:rsidRPr="000D04A5">
        <w:rPr>
          <w:rStyle w:val="2"/>
          <w:color w:val="000000"/>
        </w:rPr>
        <w:softHyphen/>
        <w:t>телекоммуникационной сети «Интернет»:</w:t>
      </w:r>
      <w:r w:rsidRPr="000D04A5">
        <w:rPr>
          <w:rStyle w:val="2"/>
          <w:color w:val="000000"/>
        </w:rPr>
        <w:tab/>
        <w:t xml:space="preserve"> </w:t>
      </w:r>
    </w:p>
    <w:p w:rsidR="0065146D" w:rsidRPr="000D04A5" w:rsidRDefault="0065146D" w:rsidP="00033060">
      <w:pPr>
        <w:pStyle w:val="20"/>
        <w:shd w:val="clear" w:color="auto" w:fill="auto"/>
        <w:ind w:left="567"/>
        <w:jc w:val="left"/>
      </w:pPr>
      <w:r w:rsidRPr="000D04A5">
        <w:rPr>
          <w:rStyle w:val="2"/>
          <w:color w:val="000000"/>
        </w:rPr>
        <w:lastRenderedPageBreak/>
        <w:t>, а та</w:t>
      </w:r>
      <w:r w:rsidR="00EA3E8A" w:rsidRPr="000D04A5">
        <w:rPr>
          <w:rStyle w:val="2"/>
          <w:color w:val="000000"/>
        </w:rPr>
        <w:t>кж</w:t>
      </w:r>
      <w:r w:rsidRPr="000D04A5">
        <w:rPr>
          <w:rStyle w:val="2"/>
          <w:color w:val="000000"/>
        </w:rPr>
        <w:t xml:space="preserve">е на едином портале государственных и муниципальных услуг - </w:t>
      </w:r>
      <w:hyperlink r:id="rId9" w:history="1">
        <w:r w:rsidRPr="000D04A5">
          <w:rPr>
            <w:rStyle w:val="a3"/>
            <w:lang w:val="en-US" w:eastAsia="en-US"/>
          </w:rPr>
          <w:t>www</w:t>
        </w:r>
        <w:r w:rsidRPr="000D04A5">
          <w:rPr>
            <w:rStyle w:val="a3"/>
            <w:lang w:eastAsia="en-US"/>
          </w:rPr>
          <w:t>.</w:t>
        </w:r>
        <w:r w:rsidRPr="000D04A5">
          <w:rPr>
            <w:rStyle w:val="a3"/>
            <w:lang w:val="en-US" w:eastAsia="en-US"/>
          </w:rPr>
          <w:t>gosuslugi</w:t>
        </w:r>
        <w:r w:rsidRPr="000D04A5">
          <w:rPr>
            <w:rStyle w:val="a3"/>
            <w:lang w:eastAsia="en-US"/>
          </w:rPr>
          <w:t>.</w:t>
        </w:r>
        <w:r w:rsidRPr="000D04A5">
          <w:rPr>
            <w:rStyle w:val="a3"/>
            <w:lang w:val="en-US" w:eastAsia="en-US"/>
          </w:rPr>
          <w:t>ru</w:t>
        </w:r>
      </w:hyperlink>
      <w:r w:rsidRPr="000D04A5">
        <w:rPr>
          <w:rStyle w:val="2"/>
          <w:color w:val="000000"/>
          <w:lang w:eastAsia="en-US"/>
        </w:rPr>
        <w:t xml:space="preserve"> </w:t>
      </w:r>
      <w:r w:rsidRPr="000D04A5">
        <w:rPr>
          <w:rStyle w:val="2"/>
          <w:color w:val="000000"/>
        </w:rPr>
        <w:t>и на стендах в местах ее</w:t>
      </w:r>
    </w:p>
    <w:p w:rsidR="0065146D" w:rsidRPr="000D04A5" w:rsidRDefault="00B556EC" w:rsidP="00033060">
      <w:pPr>
        <w:pStyle w:val="20"/>
        <w:shd w:val="clear" w:color="auto" w:fill="auto"/>
        <w:jc w:val="left"/>
      </w:pPr>
      <w:r w:rsidRPr="000D04A5">
        <w:rPr>
          <w:rStyle w:val="2"/>
          <w:color w:val="000000"/>
        </w:rPr>
        <w:t xml:space="preserve">        </w:t>
      </w:r>
      <w:r w:rsidR="0065146D" w:rsidRPr="000D04A5">
        <w:rPr>
          <w:rStyle w:val="2"/>
          <w:color w:val="000000"/>
        </w:rPr>
        <w:t>предоставления;</w:t>
      </w:r>
    </w:p>
    <w:p w:rsidR="0065146D" w:rsidRPr="000D04A5" w:rsidRDefault="00B556EC" w:rsidP="00B556EC">
      <w:pPr>
        <w:pStyle w:val="20"/>
        <w:shd w:val="clear" w:color="auto" w:fill="auto"/>
        <w:tabs>
          <w:tab w:val="left" w:pos="772"/>
        </w:tabs>
        <w:ind w:left="580"/>
        <w:jc w:val="both"/>
      </w:pPr>
      <w:r w:rsidRPr="000D04A5">
        <w:rPr>
          <w:rStyle w:val="2"/>
          <w:color w:val="000000"/>
        </w:rPr>
        <w:t xml:space="preserve">- </w:t>
      </w:r>
      <w:r w:rsidR="0065146D" w:rsidRPr="000D04A5">
        <w:rPr>
          <w:rStyle w:val="2"/>
          <w:color w:val="000000"/>
        </w:rPr>
        <w:t xml:space="preserve">на стенде, расположенном в </w:t>
      </w:r>
      <w:r w:rsidR="00EA3E8A" w:rsidRPr="000D04A5">
        <w:rPr>
          <w:rStyle w:val="2"/>
          <w:color w:val="000000"/>
        </w:rPr>
        <w:t xml:space="preserve"> Польниковской сельской </w:t>
      </w:r>
      <w:r w:rsidR="0065146D" w:rsidRPr="000D04A5">
        <w:rPr>
          <w:rStyle w:val="2"/>
          <w:color w:val="000000"/>
        </w:rPr>
        <w:t xml:space="preserve">администрации </w:t>
      </w:r>
      <w:r w:rsidR="00EA3E8A" w:rsidRPr="000D04A5">
        <w:rPr>
          <w:rStyle w:val="2"/>
          <w:color w:val="000000"/>
        </w:rPr>
        <w:t>Почепского</w:t>
      </w:r>
      <w:r w:rsidR="0065146D" w:rsidRPr="000D04A5">
        <w:rPr>
          <w:rStyle w:val="2"/>
          <w:color w:val="000000"/>
        </w:rPr>
        <w:t xml:space="preserve"> района, </w:t>
      </w:r>
    </w:p>
    <w:p w:rsidR="0065146D" w:rsidRPr="000D04A5" w:rsidRDefault="00B556EC" w:rsidP="00B556EC">
      <w:pPr>
        <w:pStyle w:val="20"/>
        <w:shd w:val="clear" w:color="auto" w:fill="auto"/>
        <w:tabs>
          <w:tab w:val="left" w:pos="768"/>
        </w:tabs>
        <w:ind w:left="580"/>
        <w:jc w:val="both"/>
      </w:pPr>
      <w:r w:rsidRPr="000D04A5">
        <w:rPr>
          <w:rStyle w:val="2"/>
          <w:color w:val="000000"/>
        </w:rPr>
        <w:t xml:space="preserve">- </w:t>
      </w:r>
      <w:r w:rsidR="0065146D" w:rsidRPr="000D04A5">
        <w:rPr>
          <w:rStyle w:val="2"/>
          <w:color w:val="000000"/>
        </w:rPr>
        <w:t>из информационных материалов (брошюр, буклетов, проспектов, памяток и т.п.), находящихся в помещениях, предназначенных для ожидания и приема заявителей.</w:t>
      </w:r>
    </w:p>
    <w:p w:rsidR="0065146D" w:rsidRPr="000D04A5" w:rsidRDefault="00B556EC" w:rsidP="00B556EC">
      <w:pPr>
        <w:pStyle w:val="20"/>
        <w:shd w:val="clear" w:color="auto" w:fill="auto"/>
        <w:tabs>
          <w:tab w:val="left" w:pos="1435"/>
        </w:tabs>
        <w:ind w:left="580"/>
        <w:jc w:val="both"/>
      </w:pPr>
      <w:r w:rsidRPr="000D04A5">
        <w:rPr>
          <w:rStyle w:val="2"/>
          <w:color w:val="000000"/>
        </w:rPr>
        <w:t>2.16.2.</w:t>
      </w:r>
      <w:r w:rsidR="0065146D" w:rsidRPr="000D04A5">
        <w:rPr>
          <w:rStyle w:val="2"/>
          <w:color w:val="000000"/>
        </w:rPr>
        <w:t>Информирование (консультирование) проводится специалистами администрации, отдела по всем вопросам предоставления муниципальной услуги, в том числе:</w:t>
      </w:r>
    </w:p>
    <w:p w:rsidR="0065146D" w:rsidRPr="000D04A5" w:rsidRDefault="00B556EC" w:rsidP="00B556EC">
      <w:pPr>
        <w:pStyle w:val="20"/>
        <w:shd w:val="clear" w:color="auto" w:fill="auto"/>
        <w:tabs>
          <w:tab w:val="left" w:pos="768"/>
        </w:tabs>
        <w:ind w:left="580"/>
        <w:jc w:val="both"/>
      </w:pPr>
      <w:r w:rsidRPr="000D04A5">
        <w:rPr>
          <w:rStyle w:val="2"/>
          <w:color w:val="000000"/>
        </w:rPr>
        <w:t xml:space="preserve">- </w:t>
      </w:r>
      <w:r w:rsidR="0065146D" w:rsidRPr="000D04A5">
        <w:rPr>
          <w:rStyle w:val="2"/>
          <w:color w:val="000000"/>
        </w:rPr>
        <w:t>установления права заявителя на предоставление ему муниципальной услуги;</w:t>
      </w:r>
    </w:p>
    <w:p w:rsidR="0065146D" w:rsidRPr="000D04A5" w:rsidRDefault="00B556EC" w:rsidP="00B556EC">
      <w:pPr>
        <w:pStyle w:val="20"/>
        <w:shd w:val="clear" w:color="auto" w:fill="auto"/>
        <w:tabs>
          <w:tab w:val="left" w:pos="768"/>
        </w:tabs>
        <w:ind w:left="580"/>
        <w:jc w:val="both"/>
      </w:pPr>
      <w:r w:rsidRPr="000D04A5">
        <w:rPr>
          <w:rStyle w:val="2"/>
          <w:color w:val="000000"/>
        </w:rPr>
        <w:t xml:space="preserve">- </w:t>
      </w:r>
      <w:r w:rsidR="0065146D" w:rsidRPr="000D04A5">
        <w:rPr>
          <w:rStyle w:val="2"/>
          <w:color w:val="000000"/>
        </w:rPr>
        <w:t>перечня документов, необходимых для предоставления муниципальной услуги;</w:t>
      </w:r>
    </w:p>
    <w:p w:rsidR="0065146D" w:rsidRPr="000D04A5" w:rsidRDefault="00B556EC" w:rsidP="00B556EC">
      <w:pPr>
        <w:pStyle w:val="20"/>
        <w:shd w:val="clear" w:color="auto" w:fill="auto"/>
        <w:tabs>
          <w:tab w:val="left" w:pos="768"/>
        </w:tabs>
        <w:ind w:left="580"/>
        <w:jc w:val="both"/>
      </w:pPr>
      <w:r w:rsidRPr="000D04A5">
        <w:rPr>
          <w:rStyle w:val="2"/>
          <w:color w:val="000000"/>
        </w:rPr>
        <w:t xml:space="preserve">- </w:t>
      </w:r>
      <w:r w:rsidR="0065146D" w:rsidRPr="000D04A5">
        <w:rPr>
          <w:rStyle w:val="2"/>
          <w:color w:val="000000"/>
        </w:rPr>
        <w:t>источника получения документов, необходимых для предоставления услуги (орган, организация и их местонахождение);</w:t>
      </w:r>
    </w:p>
    <w:p w:rsidR="0065146D" w:rsidRPr="000D04A5" w:rsidRDefault="00B556EC" w:rsidP="00B556EC">
      <w:pPr>
        <w:pStyle w:val="20"/>
        <w:shd w:val="clear" w:color="auto" w:fill="auto"/>
        <w:tabs>
          <w:tab w:val="left" w:pos="810"/>
        </w:tabs>
        <w:ind w:left="580"/>
        <w:jc w:val="both"/>
      </w:pPr>
      <w:r w:rsidRPr="000D04A5">
        <w:rPr>
          <w:rStyle w:val="2"/>
          <w:color w:val="000000"/>
        </w:rPr>
        <w:t xml:space="preserve">- </w:t>
      </w:r>
      <w:r w:rsidR="0065146D" w:rsidRPr="000D04A5">
        <w:rPr>
          <w:rStyle w:val="2"/>
          <w:color w:val="000000"/>
        </w:rPr>
        <w:t>времени приема заявителей;</w:t>
      </w:r>
    </w:p>
    <w:p w:rsidR="0065146D" w:rsidRPr="000D04A5" w:rsidRDefault="00B556EC" w:rsidP="00B556EC">
      <w:pPr>
        <w:pStyle w:val="20"/>
        <w:shd w:val="clear" w:color="auto" w:fill="auto"/>
        <w:jc w:val="both"/>
      </w:pPr>
      <w:r w:rsidRPr="000D04A5">
        <w:rPr>
          <w:rStyle w:val="2"/>
          <w:color w:val="000000"/>
        </w:rPr>
        <w:t xml:space="preserve">         - </w:t>
      </w:r>
      <w:r w:rsidR="0065146D" w:rsidRPr="000D04A5">
        <w:rPr>
          <w:rStyle w:val="2"/>
          <w:color w:val="000000"/>
        </w:rPr>
        <w:t>порядка обжалования действий (бездействия) и решений, осуществляемых и принимаемых при предоставлении муниципальной услуги.</w:t>
      </w:r>
    </w:p>
    <w:p w:rsidR="0065146D" w:rsidRPr="000D04A5" w:rsidRDefault="00B556EC" w:rsidP="00B556EC">
      <w:pPr>
        <w:pStyle w:val="20"/>
        <w:shd w:val="clear" w:color="auto" w:fill="auto"/>
        <w:tabs>
          <w:tab w:val="left" w:pos="1425"/>
        </w:tabs>
        <w:ind w:left="580"/>
        <w:jc w:val="both"/>
      </w:pPr>
      <w:r w:rsidRPr="000D04A5">
        <w:rPr>
          <w:rStyle w:val="2"/>
          <w:color w:val="000000"/>
        </w:rPr>
        <w:t>2.16.3.</w:t>
      </w:r>
      <w:r w:rsidR="0065146D" w:rsidRPr="000D04A5">
        <w:rPr>
          <w:rStyle w:val="2"/>
          <w:color w:val="000000"/>
        </w:rPr>
        <w:t>В любое время со дня приема документов заявитель имеет право на получение информации о ходе предоставления муниципальной услуги, обратившись в устном виде, посредством телефонной связи, а также в письменном виде.</w:t>
      </w:r>
    </w:p>
    <w:p w:rsidR="0065146D" w:rsidRPr="000D04A5" w:rsidRDefault="0065146D" w:rsidP="0065146D">
      <w:pPr>
        <w:pStyle w:val="20"/>
        <w:shd w:val="clear" w:color="auto" w:fill="auto"/>
        <w:spacing w:after="244"/>
        <w:ind w:left="20"/>
        <w:jc w:val="center"/>
      </w:pPr>
      <w:r w:rsidRPr="000D04A5">
        <w:rPr>
          <w:rStyle w:val="2"/>
          <w:color w:val="000000"/>
        </w:rPr>
        <w:t>III. Состав, последовательность и сроки выполнения</w:t>
      </w:r>
      <w:r w:rsidRPr="000D04A5">
        <w:rPr>
          <w:rStyle w:val="2"/>
          <w:color w:val="000000"/>
        </w:rPr>
        <w:br/>
        <w:t>административных процедур, требования</w:t>
      </w:r>
      <w:r w:rsidRPr="000D04A5">
        <w:rPr>
          <w:rStyle w:val="2"/>
          <w:color w:val="000000"/>
        </w:rPr>
        <w:br/>
        <w:t>к порядку их выполнения</w:t>
      </w:r>
    </w:p>
    <w:p w:rsidR="0065146D" w:rsidRPr="000D04A5" w:rsidRDefault="0065146D" w:rsidP="0065146D">
      <w:pPr>
        <w:pStyle w:val="20"/>
        <w:shd w:val="clear" w:color="auto" w:fill="auto"/>
        <w:spacing w:line="317" w:lineRule="exact"/>
        <w:ind w:firstLine="580"/>
        <w:jc w:val="both"/>
      </w:pPr>
      <w:r w:rsidRPr="000D04A5">
        <w:rPr>
          <w:rStyle w:val="2"/>
          <w:color w:val="000000"/>
        </w:rPr>
        <w:t>3.1. Описание последовательности действий при предоставлении муниципальной услуги</w:t>
      </w:r>
    </w:p>
    <w:p w:rsidR="0065146D" w:rsidRPr="000D04A5" w:rsidRDefault="0065146D" w:rsidP="0065146D">
      <w:pPr>
        <w:pStyle w:val="20"/>
        <w:shd w:val="clear" w:color="auto" w:fill="auto"/>
        <w:spacing w:line="317" w:lineRule="exact"/>
        <w:ind w:firstLine="580"/>
        <w:jc w:val="both"/>
      </w:pPr>
      <w:r w:rsidRPr="000D04A5">
        <w:rPr>
          <w:rStyle w:val="2"/>
          <w:color w:val="000000"/>
        </w:rPr>
        <w:t>Предоставление муниципальной услуги включает в себя следующие административные процедуры:</w:t>
      </w:r>
    </w:p>
    <w:p w:rsidR="0065146D" w:rsidRPr="000D04A5" w:rsidRDefault="00B556EC" w:rsidP="00B556EC">
      <w:pPr>
        <w:pStyle w:val="20"/>
        <w:shd w:val="clear" w:color="auto" w:fill="auto"/>
        <w:tabs>
          <w:tab w:val="left" w:pos="810"/>
        </w:tabs>
        <w:spacing w:line="317" w:lineRule="exact"/>
        <w:ind w:left="580"/>
        <w:jc w:val="both"/>
      </w:pPr>
      <w:r w:rsidRPr="000D04A5">
        <w:rPr>
          <w:rStyle w:val="2"/>
          <w:color w:val="000000"/>
        </w:rPr>
        <w:t xml:space="preserve">- </w:t>
      </w:r>
      <w:r w:rsidR="0065146D" w:rsidRPr="000D04A5">
        <w:rPr>
          <w:rStyle w:val="2"/>
          <w:color w:val="000000"/>
        </w:rPr>
        <w:t>прием и регистрация заявления и документов к нему;</w:t>
      </w:r>
    </w:p>
    <w:p w:rsidR="0065146D" w:rsidRPr="000D04A5" w:rsidRDefault="00B556EC" w:rsidP="00B556EC">
      <w:pPr>
        <w:pStyle w:val="20"/>
        <w:shd w:val="clear" w:color="auto" w:fill="auto"/>
        <w:spacing w:line="317" w:lineRule="exact"/>
        <w:ind w:left="580"/>
        <w:jc w:val="both"/>
      </w:pPr>
      <w:r w:rsidRPr="000D04A5">
        <w:rPr>
          <w:rStyle w:val="2"/>
          <w:color w:val="000000"/>
        </w:rPr>
        <w:t xml:space="preserve">- </w:t>
      </w:r>
      <w:r w:rsidR="0065146D" w:rsidRPr="000D04A5">
        <w:rPr>
          <w:rStyle w:val="2"/>
          <w:color w:val="000000"/>
        </w:rPr>
        <w:t xml:space="preserve">рассмотрение представленных </w:t>
      </w:r>
      <w:r w:rsidRPr="000D04A5">
        <w:rPr>
          <w:rStyle w:val="2"/>
          <w:color w:val="000000"/>
        </w:rPr>
        <w:t xml:space="preserve">документов и принятие решения  о </w:t>
      </w:r>
      <w:r w:rsidR="0065146D" w:rsidRPr="000D04A5">
        <w:rPr>
          <w:rStyle w:val="2"/>
          <w:color w:val="000000"/>
        </w:rPr>
        <w:t>согласовании дизайн-проекта на установку информационной конструкции (вывески);</w:t>
      </w:r>
    </w:p>
    <w:p w:rsidR="0065146D" w:rsidRPr="000D04A5" w:rsidRDefault="00B556EC" w:rsidP="00B556EC">
      <w:pPr>
        <w:pStyle w:val="21"/>
        <w:shd w:val="clear" w:color="auto" w:fill="auto"/>
        <w:tabs>
          <w:tab w:val="left" w:pos="1037"/>
        </w:tabs>
        <w:spacing w:line="322" w:lineRule="exact"/>
        <w:ind w:left="580"/>
        <w:jc w:val="both"/>
      </w:pPr>
      <w:r w:rsidRPr="000D04A5">
        <w:rPr>
          <w:rStyle w:val="2"/>
          <w:color w:val="000000"/>
        </w:rPr>
        <w:t xml:space="preserve">- </w:t>
      </w:r>
      <w:r w:rsidR="0065146D" w:rsidRPr="000D04A5">
        <w:rPr>
          <w:rStyle w:val="2"/>
          <w:color w:val="000000"/>
        </w:rPr>
        <w:t>согласование дизайн-проекта на установку информационной конструкции (вывески). Принятие решения о его утверждении либо подготовка уведомления об отказе в выдаче согласования дизайн-проекта на установку информационной конструкции (вывески).;</w:t>
      </w:r>
    </w:p>
    <w:p w:rsidR="0065146D" w:rsidRPr="000D04A5" w:rsidRDefault="00B556EC" w:rsidP="00B556EC">
      <w:pPr>
        <w:pStyle w:val="21"/>
        <w:shd w:val="clear" w:color="auto" w:fill="auto"/>
        <w:tabs>
          <w:tab w:val="left" w:pos="763"/>
        </w:tabs>
        <w:spacing w:line="322" w:lineRule="exact"/>
        <w:ind w:left="580"/>
        <w:jc w:val="both"/>
      </w:pPr>
      <w:r w:rsidRPr="000D04A5">
        <w:rPr>
          <w:rStyle w:val="2"/>
          <w:color w:val="000000"/>
        </w:rPr>
        <w:t xml:space="preserve">- </w:t>
      </w:r>
      <w:r w:rsidR="0065146D" w:rsidRPr="000D04A5">
        <w:rPr>
          <w:rStyle w:val="2"/>
          <w:color w:val="000000"/>
        </w:rPr>
        <w:t>выдача согласования дизайн-проекта на установку информационной конструкции (вывески) либо уведомления об отказе в выдаче согласования дизайн-проекта на установку информационной конструкции (вывески) .заявителю.</w:t>
      </w:r>
    </w:p>
    <w:p w:rsidR="0065146D" w:rsidRPr="000D04A5" w:rsidRDefault="00B556EC" w:rsidP="00B556EC">
      <w:pPr>
        <w:pStyle w:val="21"/>
        <w:shd w:val="clear" w:color="auto" w:fill="auto"/>
        <w:tabs>
          <w:tab w:val="left" w:pos="1104"/>
        </w:tabs>
        <w:spacing w:line="322" w:lineRule="exact"/>
        <w:jc w:val="both"/>
      </w:pPr>
      <w:r w:rsidRPr="000D04A5">
        <w:rPr>
          <w:rStyle w:val="2"/>
          <w:color w:val="000000"/>
        </w:rPr>
        <w:t xml:space="preserve">        3.2.</w:t>
      </w:r>
      <w:r w:rsidR="0065146D" w:rsidRPr="000D04A5">
        <w:rPr>
          <w:rStyle w:val="2"/>
          <w:color w:val="000000"/>
        </w:rPr>
        <w:t>Прием и регистрация заявления и документов к нему</w:t>
      </w:r>
    </w:p>
    <w:p w:rsidR="0065146D" w:rsidRPr="000D04A5" w:rsidRDefault="00B556EC" w:rsidP="00B556EC">
      <w:pPr>
        <w:pStyle w:val="21"/>
        <w:shd w:val="clear" w:color="auto" w:fill="auto"/>
        <w:tabs>
          <w:tab w:val="left" w:pos="1273"/>
        </w:tabs>
        <w:spacing w:line="322" w:lineRule="exact"/>
        <w:ind w:left="580"/>
        <w:jc w:val="both"/>
      </w:pPr>
      <w:r w:rsidRPr="000D04A5">
        <w:rPr>
          <w:rStyle w:val="2"/>
          <w:color w:val="000000"/>
        </w:rPr>
        <w:t>3.2.1.</w:t>
      </w:r>
      <w:r w:rsidR="0065146D" w:rsidRPr="000D04A5">
        <w:rPr>
          <w:rStyle w:val="2"/>
          <w:color w:val="000000"/>
        </w:rPr>
        <w:t xml:space="preserve">Основанием для начала исполнения административной процедуры является обращение заявителя в </w:t>
      </w:r>
      <w:r w:rsidR="00EA3E8A" w:rsidRPr="000D04A5">
        <w:rPr>
          <w:rStyle w:val="2"/>
          <w:color w:val="000000"/>
        </w:rPr>
        <w:t xml:space="preserve">Польниковскую сельскую </w:t>
      </w:r>
      <w:r w:rsidR="00EA3E8A" w:rsidRPr="000D04A5">
        <w:rPr>
          <w:rStyle w:val="2"/>
          <w:color w:val="000000"/>
        </w:rPr>
        <w:lastRenderedPageBreak/>
        <w:t>администрацию</w:t>
      </w:r>
      <w:r w:rsidR="0065146D" w:rsidRPr="000D04A5">
        <w:rPr>
          <w:rStyle w:val="2"/>
          <w:color w:val="000000"/>
        </w:rPr>
        <w:t>.</w:t>
      </w:r>
    </w:p>
    <w:p w:rsidR="0065146D" w:rsidRPr="000D04A5" w:rsidRDefault="00B556EC" w:rsidP="00B556EC">
      <w:pPr>
        <w:pStyle w:val="21"/>
        <w:shd w:val="clear" w:color="auto" w:fill="auto"/>
        <w:tabs>
          <w:tab w:val="left" w:pos="1421"/>
        </w:tabs>
        <w:spacing w:line="322" w:lineRule="exact"/>
        <w:ind w:left="580"/>
        <w:jc w:val="both"/>
      </w:pPr>
      <w:r w:rsidRPr="000D04A5">
        <w:rPr>
          <w:rStyle w:val="2"/>
          <w:color w:val="000000"/>
        </w:rPr>
        <w:t>3.2.2.</w:t>
      </w:r>
      <w:r w:rsidR="0065146D" w:rsidRPr="000D04A5">
        <w:rPr>
          <w:rStyle w:val="2"/>
          <w:color w:val="000000"/>
        </w:rPr>
        <w:t xml:space="preserve">При отсутствии оснований, предусмотренных </w:t>
      </w:r>
      <w:r w:rsidR="0065146D" w:rsidRPr="000D04A5">
        <w:rPr>
          <w:rStyle w:val="211pt"/>
          <w:color w:val="000000"/>
        </w:rPr>
        <w:t xml:space="preserve">пунктом </w:t>
      </w:r>
      <w:r w:rsidR="0065146D" w:rsidRPr="000D04A5">
        <w:rPr>
          <w:color w:val="000000"/>
        </w:rPr>
        <w:t xml:space="preserve">2.8 </w:t>
      </w:r>
      <w:r w:rsidR="0065146D" w:rsidRPr="000D04A5">
        <w:rPr>
          <w:rStyle w:val="2"/>
          <w:color w:val="000000"/>
        </w:rPr>
        <w:t>регламента, специалист, уполномоченный на прием документов, регистрирует обращение заявителя.</w:t>
      </w:r>
    </w:p>
    <w:p w:rsidR="0065146D" w:rsidRPr="000D04A5" w:rsidRDefault="0065146D" w:rsidP="0065146D">
      <w:pPr>
        <w:pStyle w:val="21"/>
        <w:shd w:val="clear" w:color="auto" w:fill="auto"/>
      </w:pPr>
      <w:r w:rsidRPr="000D04A5">
        <w:rPr>
          <w:rStyle w:val="2"/>
          <w:color w:val="000000"/>
        </w:rPr>
        <w:t xml:space="preserve">В случае наличия оснований для отказа в приеме документов специалист, уполномоченный на прием документов, оформляет </w:t>
      </w:r>
      <w:r w:rsidRPr="000D04A5">
        <w:rPr>
          <w:color w:val="000000"/>
        </w:rPr>
        <w:t xml:space="preserve">уведомление </w:t>
      </w:r>
      <w:r w:rsidRPr="000D04A5">
        <w:rPr>
          <w:rStyle w:val="2"/>
          <w:color w:val="000000"/>
        </w:rPr>
        <w:t xml:space="preserve">об отказе в приеме документов (приложение </w:t>
      </w:r>
      <w:r w:rsidRPr="000D04A5">
        <w:rPr>
          <w:rStyle w:val="2"/>
          <w:color w:val="000000"/>
          <w:lang w:val="en-US" w:eastAsia="en-US"/>
        </w:rPr>
        <w:t>N</w:t>
      </w:r>
      <w:r w:rsidRPr="000D04A5">
        <w:rPr>
          <w:rStyle w:val="2"/>
          <w:color w:val="000000"/>
          <w:lang w:eastAsia="en-US"/>
        </w:rPr>
        <w:t xml:space="preserve"> </w:t>
      </w:r>
      <w:r w:rsidRPr="000D04A5">
        <w:rPr>
          <w:rStyle w:val="2"/>
          <w:color w:val="000000"/>
        </w:rPr>
        <w:t>2 к регламенту), которое передается заявителю с приложением представленных документов.</w:t>
      </w:r>
    </w:p>
    <w:p w:rsidR="0065146D" w:rsidRPr="000D04A5" w:rsidRDefault="00B556EC" w:rsidP="00B556EC">
      <w:pPr>
        <w:pStyle w:val="21"/>
        <w:shd w:val="clear" w:color="auto" w:fill="auto"/>
        <w:tabs>
          <w:tab w:val="left" w:pos="1062"/>
        </w:tabs>
        <w:spacing w:line="322" w:lineRule="exact"/>
        <w:jc w:val="both"/>
      </w:pPr>
      <w:r w:rsidRPr="000D04A5">
        <w:rPr>
          <w:rStyle w:val="2"/>
          <w:color w:val="000000"/>
        </w:rPr>
        <w:t xml:space="preserve">          3.2.3.</w:t>
      </w:r>
      <w:r w:rsidR="0065146D" w:rsidRPr="000D04A5">
        <w:rPr>
          <w:rStyle w:val="2"/>
          <w:color w:val="000000"/>
        </w:rPr>
        <w:t>Рассмотрение представленных документов и принятие решения о согласовании дизайн-проекта на установку информационной конструкции (вывески).</w:t>
      </w:r>
    </w:p>
    <w:p w:rsidR="0065146D" w:rsidRPr="000D04A5" w:rsidRDefault="00B556EC" w:rsidP="00B556EC">
      <w:pPr>
        <w:pStyle w:val="21"/>
        <w:shd w:val="clear" w:color="auto" w:fill="auto"/>
        <w:tabs>
          <w:tab w:val="left" w:pos="1282"/>
        </w:tabs>
        <w:spacing w:line="322" w:lineRule="exact"/>
        <w:ind w:left="580"/>
        <w:jc w:val="both"/>
      </w:pPr>
      <w:r w:rsidRPr="000D04A5">
        <w:rPr>
          <w:rStyle w:val="2"/>
          <w:color w:val="000000"/>
        </w:rPr>
        <w:t>3.3.1.</w:t>
      </w:r>
      <w:r w:rsidR="0065146D" w:rsidRPr="000D04A5">
        <w:rPr>
          <w:rStyle w:val="2"/>
          <w:color w:val="000000"/>
        </w:rPr>
        <w:t xml:space="preserve">Основанием для начала исполнения административной процедуры является поступление заявления с приложенным пакетом документов специалисту </w:t>
      </w:r>
      <w:r w:rsidR="00EA3E8A" w:rsidRPr="000D04A5">
        <w:rPr>
          <w:rStyle w:val="2"/>
          <w:color w:val="000000"/>
        </w:rPr>
        <w:t>администрации</w:t>
      </w:r>
      <w:r w:rsidR="0065146D" w:rsidRPr="000D04A5">
        <w:rPr>
          <w:rStyle w:val="2"/>
          <w:color w:val="000000"/>
        </w:rPr>
        <w:t>.</w:t>
      </w:r>
    </w:p>
    <w:p w:rsidR="0065146D" w:rsidRPr="000D04A5" w:rsidRDefault="0065146D" w:rsidP="0065146D">
      <w:pPr>
        <w:pStyle w:val="21"/>
        <w:shd w:val="clear" w:color="auto" w:fill="auto"/>
      </w:pPr>
      <w:r w:rsidRPr="000D04A5">
        <w:rPr>
          <w:rStyle w:val="2"/>
          <w:color w:val="000000"/>
        </w:rPr>
        <w:t xml:space="preserve">В день поступления заявления и документов специалист отдела осуществляет проверку на их соответствие перечню документов, предусмотренному </w:t>
      </w:r>
      <w:r w:rsidRPr="000D04A5">
        <w:rPr>
          <w:rStyle w:val="211pt"/>
          <w:color w:val="000000"/>
        </w:rPr>
        <w:t xml:space="preserve">пунктом </w:t>
      </w:r>
      <w:r w:rsidRPr="000D04A5">
        <w:rPr>
          <w:color w:val="000000"/>
        </w:rPr>
        <w:t>2.8.1</w:t>
      </w:r>
      <w:r w:rsidRPr="000D04A5">
        <w:rPr>
          <w:rStyle w:val="2"/>
          <w:color w:val="000000"/>
        </w:rPr>
        <w:t xml:space="preserve">. с учетом </w:t>
      </w:r>
      <w:r w:rsidRPr="000D04A5">
        <w:rPr>
          <w:color w:val="000000"/>
        </w:rPr>
        <w:t>пункта 2.8.2</w:t>
      </w:r>
      <w:r w:rsidRPr="000D04A5">
        <w:rPr>
          <w:rStyle w:val="2"/>
          <w:color w:val="000000"/>
        </w:rPr>
        <w:t xml:space="preserve"> регламента.</w:t>
      </w:r>
    </w:p>
    <w:p w:rsidR="0065146D" w:rsidRPr="000D04A5" w:rsidRDefault="0065146D" w:rsidP="0065146D">
      <w:pPr>
        <w:pStyle w:val="21"/>
        <w:shd w:val="clear" w:color="auto" w:fill="auto"/>
      </w:pPr>
      <w:r w:rsidRPr="000D04A5">
        <w:rPr>
          <w:rStyle w:val="2"/>
          <w:color w:val="000000"/>
        </w:rPr>
        <w:t xml:space="preserve">При отсутствии документа, указанного в </w:t>
      </w:r>
      <w:r w:rsidRPr="000D04A5">
        <w:rPr>
          <w:color w:val="000000"/>
        </w:rPr>
        <w:t xml:space="preserve">подпункте 4.5 пункта 2,8.1 </w:t>
      </w:r>
      <w:r w:rsidRPr="000D04A5">
        <w:rPr>
          <w:rStyle w:val="2"/>
          <w:color w:val="000000"/>
        </w:rPr>
        <w:t>регламента, специалист отдела запрашивает указанный документ в рамках межведомственного информационного взаимодействия:</w:t>
      </w:r>
    </w:p>
    <w:p w:rsidR="0065146D" w:rsidRPr="000D04A5" w:rsidRDefault="0065146D" w:rsidP="0065146D">
      <w:pPr>
        <w:pStyle w:val="21"/>
        <w:shd w:val="clear" w:color="auto" w:fill="auto"/>
      </w:pPr>
      <w:r w:rsidRPr="000D04A5">
        <w:rPr>
          <w:rStyle w:val="2"/>
          <w:color w:val="000000"/>
        </w:rPr>
        <w:t xml:space="preserve">В случае отсутствия сведений в едином государственном реестре недвижимости, такие документы представляются заявителем самостоятельно. В случае не предоставления указанного в </w:t>
      </w:r>
      <w:r w:rsidRPr="000D04A5">
        <w:rPr>
          <w:color w:val="000000"/>
        </w:rPr>
        <w:t xml:space="preserve">подпункте 4.5 пункта 2.8,1 </w:t>
      </w:r>
      <w:r w:rsidRPr="000D04A5">
        <w:rPr>
          <w:rStyle w:val="2"/>
          <w:color w:val="000000"/>
        </w:rPr>
        <w:t xml:space="preserve">регламента, специалист отдела осуществляет подготовку уведомления об отказе в согласовании дизайн-проекта на установку информационной конструкции (вывески) по форме согласно приложению </w:t>
      </w:r>
      <w:r w:rsidRPr="000D04A5">
        <w:rPr>
          <w:rStyle w:val="2"/>
          <w:color w:val="000000"/>
          <w:lang w:val="en-US" w:eastAsia="en-US"/>
        </w:rPr>
        <w:t>N</w:t>
      </w:r>
      <w:r w:rsidRPr="000D04A5">
        <w:rPr>
          <w:rStyle w:val="2"/>
          <w:color w:val="000000"/>
          <w:lang w:eastAsia="en-US"/>
        </w:rPr>
        <w:t xml:space="preserve"> </w:t>
      </w:r>
      <w:r w:rsidRPr="000D04A5">
        <w:rPr>
          <w:rStyle w:val="2"/>
          <w:color w:val="000000"/>
        </w:rPr>
        <w:t>3 к настоящему Административному регламенту</w:t>
      </w:r>
    </w:p>
    <w:p w:rsidR="0065146D" w:rsidRPr="000D04A5" w:rsidRDefault="00B556EC" w:rsidP="00B556EC">
      <w:pPr>
        <w:pStyle w:val="21"/>
        <w:shd w:val="clear" w:color="auto" w:fill="auto"/>
        <w:tabs>
          <w:tab w:val="left" w:pos="1278"/>
        </w:tabs>
        <w:spacing w:line="322" w:lineRule="exact"/>
        <w:ind w:left="580"/>
        <w:jc w:val="both"/>
      </w:pPr>
      <w:r w:rsidRPr="000D04A5">
        <w:rPr>
          <w:rStyle w:val="2"/>
          <w:color w:val="000000"/>
        </w:rPr>
        <w:t>3.3.2.</w:t>
      </w:r>
      <w:r w:rsidR="0065146D" w:rsidRPr="000D04A5">
        <w:rPr>
          <w:rStyle w:val="2"/>
          <w:color w:val="000000"/>
        </w:rPr>
        <w:t xml:space="preserve">При наличии всех документов, предусмотренных </w:t>
      </w:r>
      <w:r w:rsidR="0065146D" w:rsidRPr="000D04A5">
        <w:rPr>
          <w:color w:val="000000"/>
        </w:rPr>
        <w:t xml:space="preserve">пунктом 2.8,1 </w:t>
      </w:r>
      <w:r w:rsidR="0065146D" w:rsidRPr="000D04A5">
        <w:rPr>
          <w:rStyle w:val="2"/>
          <w:color w:val="000000"/>
        </w:rPr>
        <w:t xml:space="preserve">регламента, специалист </w:t>
      </w:r>
      <w:r w:rsidR="00033060" w:rsidRPr="000D04A5">
        <w:rPr>
          <w:rStyle w:val="2"/>
          <w:color w:val="000000"/>
        </w:rPr>
        <w:t>администрации</w:t>
      </w:r>
      <w:r w:rsidR="0065146D" w:rsidRPr="000D04A5">
        <w:rPr>
          <w:rStyle w:val="2"/>
          <w:color w:val="000000"/>
        </w:rPr>
        <w:t xml:space="preserve"> проводит экспертизу документов и принимает решение о согласовании дизайн-проекта на установку информационной конструкции (вывески).</w:t>
      </w:r>
    </w:p>
    <w:p w:rsidR="0065146D" w:rsidRPr="000D04A5" w:rsidRDefault="00B908F2" w:rsidP="00B908F2">
      <w:pPr>
        <w:pStyle w:val="21"/>
        <w:shd w:val="clear" w:color="auto" w:fill="auto"/>
        <w:tabs>
          <w:tab w:val="left" w:pos="1071"/>
        </w:tabs>
        <w:spacing w:line="322" w:lineRule="exact"/>
        <w:ind w:left="580"/>
        <w:jc w:val="both"/>
      </w:pPr>
      <w:r w:rsidRPr="000D04A5">
        <w:rPr>
          <w:rStyle w:val="2"/>
          <w:color w:val="000000"/>
        </w:rPr>
        <w:t>3.4.</w:t>
      </w:r>
      <w:r w:rsidR="0065146D" w:rsidRPr="000D04A5">
        <w:rPr>
          <w:rStyle w:val="2"/>
          <w:color w:val="000000"/>
        </w:rPr>
        <w:t>Принятие решения о согласовании дизайн-проекта на установку информационной конструкции (вывески) либо подготовка уведомления об отказе в согласовании дизайн-проекта на установку информационной</w:t>
      </w:r>
    </w:p>
    <w:p w:rsidR="0065146D" w:rsidRPr="000D04A5" w:rsidRDefault="0065146D" w:rsidP="00B908F2">
      <w:pPr>
        <w:pStyle w:val="20"/>
        <w:shd w:val="clear" w:color="auto" w:fill="auto"/>
        <w:spacing w:line="280" w:lineRule="exact"/>
        <w:jc w:val="left"/>
      </w:pPr>
      <w:r w:rsidRPr="000D04A5">
        <w:rPr>
          <w:rStyle w:val="2"/>
          <w:color w:val="000000"/>
        </w:rPr>
        <w:t>конструкции (вывески).</w:t>
      </w:r>
    </w:p>
    <w:p w:rsidR="0065146D" w:rsidRPr="000D04A5" w:rsidRDefault="0065146D" w:rsidP="00A61FF6">
      <w:pPr>
        <w:pStyle w:val="20"/>
        <w:shd w:val="clear" w:color="auto" w:fill="auto"/>
        <w:spacing w:line="317" w:lineRule="exact"/>
        <w:ind w:firstLine="580"/>
        <w:jc w:val="left"/>
      </w:pPr>
      <w:r w:rsidRPr="000D04A5">
        <w:rPr>
          <w:rStyle w:val="2"/>
          <w:color w:val="000000"/>
        </w:rPr>
        <w:t xml:space="preserve">В случае наличия оснований для отказа в предоставлении муниципальной услуги, предусмотренных пункта 2.10 регламента, специалист </w:t>
      </w:r>
      <w:r w:rsidR="00A61FF6" w:rsidRPr="000D04A5">
        <w:rPr>
          <w:rStyle w:val="2"/>
          <w:color w:val="000000"/>
        </w:rPr>
        <w:t xml:space="preserve">администрации </w:t>
      </w:r>
      <w:r w:rsidRPr="000D04A5">
        <w:rPr>
          <w:rStyle w:val="2"/>
          <w:color w:val="000000"/>
        </w:rPr>
        <w:t xml:space="preserve"> осуществляет подготовку уведомления об отказе в согласовании дизайн-проекта на установку информационной конструкции (вывески).</w:t>
      </w:r>
    </w:p>
    <w:p w:rsidR="0065146D" w:rsidRPr="000D04A5" w:rsidRDefault="0065146D" w:rsidP="00A61FF6">
      <w:pPr>
        <w:pStyle w:val="20"/>
        <w:shd w:val="clear" w:color="auto" w:fill="auto"/>
        <w:spacing w:line="317" w:lineRule="exact"/>
        <w:ind w:firstLine="580"/>
        <w:jc w:val="left"/>
      </w:pPr>
      <w:r w:rsidRPr="000D04A5">
        <w:rPr>
          <w:rStyle w:val="2"/>
          <w:color w:val="000000"/>
        </w:rPr>
        <w:t>3.5. Выдача (направление) согласованного дизайн-проекта на установку информационной конструкции (вывески) либо уведомления об отказе в выдаче согласования дизайн-проекта на установку информационной конструкции (вывески).</w:t>
      </w:r>
    </w:p>
    <w:p w:rsidR="0065146D" w:rsidRPr="000D04A5" w:rsidRDefault="00B908F2" w:rsidP="00B908F2">
      <w:pPr>
        <w:pStyle w:val="20"/>
        <w:shd w:val="clear" w:color="auto" w:fill="auto"/>
        <w:tabs>
          <w:tab w:val="left" w:pos="1310"/>
        </w:tabs>
        <w:ind w:left="580"/>
        <w:jc w:val="both"/>
      </w:pPr>
      <w:r w:rsidRPr="000D04A5">
        <w:rPr>
          <w:rStyle w:val="2"/>
          <w:color w:val="000000"/>
        </w:rPr>
        <w:t>3.5.1.</w:t>
      </w:r>
      <w:r w:rsidR="0065146D" w:rsidRPr="000D04A5">
        <w:rPr>
          <w:rStyle w:val="2"/>
          <w:color w:val="000000"/>
        </w:rPr>
        <w:t xml:space="preserve">Основанием для начала исполнения административной процедуры является обращение заявителя о предоставлении муниципальной услуги с приложением пакета документов, указанных в пункте 2.8.1. настоящего </w:t>
      </w:r>
      <w:r w:rsidR="0065146D" w:rsidRPr="000D04A5">
        <w:rPr>
          <w:rStyle w:val="2"/>
          <w:color w:val="000000"/>
        </w:rPr>
        <w:lastRenderedPageBreak/>
        <w:t>Административного регламента.</w:t>
      </w:r>
    </w:p>
    <w:p w:rsidR="0065146D" w:rsidRPr="000D04A5" w:rsidRDefault="00B908F2" w:rsidP="00B908F2">
      <w:pPr>
        <w:pStyle w:val="20"/>
        <w:shd w:val="clear" w:color="auto" w:fill="auto"/>
        <w:tabs>
          <w:tab w:val="left" w:pos="1310"/>
        </w:tabs>
        <w:ind w:left="580"/>
        <w:jc w:val="both"/>
      </w:pPr>
      <w:r w:rsidRPr="000D04A5">
        <w:rPr>
          <w:rStyle w:val="2"/>
          <w:color w:val="000000"/>
        </w:rPr>
        <w:t>3.5.2.</w:t>
      </w:r>
      <w:r w:rsidR="0065146D" w:rsidRPr="000D04A5">
        <w:rPr>
          <w:rStyle w:val="2"/>
          <w:color w:val="000000"/>
        </w:rPr>
        <w:t xml:space="preserve">Специалист </w:t>
      </w:r>
      <w:r w:rsidR="00033060" w:rsidRPr="000D04A5">
        <w:rPr>
          <w:rStyle w:val="2"/>
          <w:color w:val="000000"/>
        </w:rPr>
        <w:t xml:space="preserve">администрации </w:t>
      </w:r>
      <w:r w:rsidR="0065146D" w:rsidRPr="000D04A5">
        <w:rPr>
          <w:rStyle w:val="2"/>
          <w:color w:val="000000"/>
        </w:rPr>
        <w:t>в день согласования дизайн-проекта на установку информационной конструкции (вывески) либо уведомления об отказе в согласовании дизайн-проекта на установку информационной конструкции (вывески) посредством телефонной связи уведомляет заявителя о необходимости получения указанных документов в течение одного дня.</w:t>
      </w:r>
    </w:p>
    <w:p w:rsidR="0065146D" w:rsidRPr="000D04A5" w:rsidRDefault="00B908F2" w:rsidP="00B908F2">
      <w:pPr>
        <w:pStyle w:val="20"/>
        <w:shd w:val="clear" w:color="auto" w:fill="auto"/>
        <w:tabs>
          <w:tab w:val="left" w:pos="1310"/>
        </w:tabs>
        <w:spacing w:after="300"/>
        <w:ind w:left="580"/>
        <w:jc w:val="both"/>
      </w:pPr>
      <w:r w:rsidRPr="000D04A5">
        <w:rPr>
          <w:rStyle w:val="2"/>
          <w:color w:val="000000"/>
        </w:rPr>
        <w:t>3.5.3.</w:t>
      </w:r>
      <w:r w:rsidR="0065146D" w:rsidRPr="000D04A5">
        <w:rPr>
          <w:rStyle w:val="2"/>
          <w:color w:val="000000"/>
        </w:rPr>
        <w:t>Прибывший для получения согласованного дизайн-проекта на установку информационной конструкции (вывески) либо уведомления об отказе в согласовании дизайн-проекта на установку информационной конструкции (вывески) заявитель представляет документ, удостоверяющий личность, а представитель заявителя - документ, удостоверяющий личность, доверенность и ее копию.'</w:t>
      </w:r>
    </w:p>
    <w:p w:rsidR="0065146D" w:rsidRPr="000D04A5" w:rsidRDefault="0065146D" w:rsidP="0065146D">
      <w:pPr>
        <w:pStyle w:val="20"/>
        <w:shd w:val="clear" w:color="auto" w:fill="auto"/>
        <w:spacing w:after="304"/>
        <w:jc w:val="center"/>
      </w:pPr>
      <w:r w:rsidRPr="000D04A5">
        <w:rPr>
          <w:rStyle w:val="2"/>
          <w:color w:val="000000"/>
        </w:rPr>
        <w:t>IV. Формы контроля за исполнением</w:t>
      </w:r>
      <w:r w:rsidRPr="000D04A5">
        <w:rPr>
          <w:rStyle w:val="2"/>
          <w:color w:val="000000"/>
        </w:rPr>
        <w:br/>
        <w:t>административного регламента</w:t>
      </w:r>
    </w:p>
    <w:p w:rsidR="0065146D" w:rsidRPr="000D04A5" w:rsidRDefault="00B908F2" w:rsidP="00B908F2">
      <w:pPr>
        <w:pStyle w:val="20"/>
        <w:shd w:val="clear" w:color="auto" w:fill="auto"/>
        <w:tabs>
          <w:tab w:val="left" w:pos="1114"/>
        </w:tabs>
        <w:spacing w:line="317" w:lineRule="exact"/>
        <w:ind w:left="580"/>
        <w:jc w:val="both"/>
      </w:pPr>
      <w:r w:rsidRPr="000D04A5">
        <w:rPr>
          <w:rStyle w:val="2"/>
          <w:color w:val="000000"/>
        </w:rPr>
        <w:t>4.1.</w:t>
      </w:r>
      <w:r w:rsidR="0065146D" w:rsidRPr="000D04A5">
        <w:rPr>
          <w:rStyle w:val="2"/>
          <w:color w:val="000000"/>
        </w:rPr>
        <w:t>Текущий контроль за соблюдением и исполнением муниципальными</w:t>
      </w:r>
    </w:p>
    <w:p w:rsidR="0065146D" w:rsidRPr="000D04A5" w:rsidRDefault="0065146D" w:rsidP="0065146D">
      <w:pPr>
        <w:pStyle w:val="20"/>
        <w:shd w:val="clear" w:color="auto" w:fill="auto"/>
        <w:tabs>
          <w:tab w:val="left" w:pos="2290"/>
          <w:tab w:val="left" w:pos="5578"/>
          <w:tab w:val="left" w:pos="7632"/>
        </w:tabs>
        <w:spacing w:line="317" w:lineRule="exact"/>
      </w:pPr>
      <w:r w:rsidRPr="000D04A5">
        <w:rPr>
          <w:rStyle w:val="2"/>
          <w:color w:val="000000"/>
        </w:rPr>
        <w:t>служащими</w:t>
      </w:r>
      <w:r w:rsidRPr="000D04A5">
        <w:rPr>
          <w:rStyle w:val="2"/>
          <w:color w:val="000000"/>
        </w:rPr>
        <w:tab/>
        <w:t>последовательности</w:t>
      </w:r>
      <w:r w:rsidRPr="000D04A5">
        <w:rPr>
          <w:rStyle w:val="2"/>
          <w:color w:val="000000"/>
        </w:rPr>
        <w:tab/>
        <w:t>действий,</w:t>
      </w:r>
      <w:r w:rsidRPr="000D04A5">
        <w:rPr>
          <w:rStyle w:val="2"/>
          <w:color w:val="000000"/>
        </w:rPr>
        <w:tab/>
        <w:t>определенных</w:t>
      </w:r>
    </w:p>
    <w:p w:rsidR="0065146D" w:rsidRPr="000D04A5" w:rsidRDefault="0065146D" w:rsidP="00A61FF6">
      <w:pPr>
        <w:pStyle w:val="20"/>
        <w:shd w:val="clear" w:color="auto" w:fill="auto"/>
        <w:spacing w:line="317" w:lineRule="exact"/>
        <w:jc w:val="left"/>
      </w:pPr>
      <w:r w:rsidRPr="000D04A5">
        <w:rPr>
          <w:rStyle w:val="2"/>
          <w:color w:val="000000"/>
        </w:rPr>
        <w:t>административными процедурами по предо</w:t>
      </w:r>
      <w:r w:rsidR="00B908F2" w:rsidRPr="000D04A5">
        <w:rPr>
          <w:rStyle w:val="2"/>
          <w:color w:val="000000"/>
        </w:rPr>
        <w:t xml:space="preserve">ставлению муниципальной услуги </w:t>
      </w:r>
      <w:r w:rsidRPr="000D04A5">
        <w:rPr>
          <w:rStyle w:val="2"/>
          <w:color w:val="000000"/>
        </w:rPr>
        <w:t>осуществляет Глава</w:t>
      </w:r>
      <w:r w:rsidR="00A61FF6" w:rsidRPr="000D04A5">
        <w:rPr>
          <w:rStyle w:val="2"/>
          <w:color w:val="000000"/>
        </w:rPr>
        <w:t xml:space="preserve"> Польниковской сельской </w:t>
      </w:r>
      <w:r w:rsidRPr="000D04A5">
        <w:rPr>
          <w:rStyle w:val="2"/>
          <w:color w:val="000000"/>
        </w:rPr>
        <w:t xml:space="preserve"> администрации </w:t>
      </w:r>
    </w:p>
    <w:p w:rsidR="0065146D" w:rsidRPr="000D04A5" w:rsidRDefault="00B908F2" w:rsidP="00B908F2">
      <w:pPr>
        <w:pStyle w:val="20"/>
        <w:shd w:val="clear" w:color="auto" w:fill="auto"/>
        <w:tabs>
          <w:tab w:val="left" w:pos="-142"/>
        </w:tabs>
        <w:spacing w:line="326" w:lineRule="exact"/>
        <w:ind w:left="580"/>
        <w:jc w:val="both"/>
      </w:pPr>
      <w:r w:rsidRPr="000D04A5">
        <w:rPr>
          <w:rStyle w:val="2"/>
          <w:color w:val="000000"/>
        </w:rPr>
        <w:t>4.2.</w:t>
      </w:r>
      <w:r w:rsidR="0065146D" w:rsidRPr="000D04A5">
        <w:rPr>
          <w:rStyle w:val="2"/>
          <w:color w:val="000000"/>
        </w:rPr>
        <w:t>Текущий контроль осуществляется путем проведения проверок соблюдения и исполнения положений административного регламента, нормативных правовых актов Российской Федерации и муниципальных правовых актов.</w:t>
      </w:r>
    </w:p>
    <w:p w:rsidR="0065146D" w:rsidRPr="000D04A5" w:rsidRDefault="00B908F2" w:rsidP="00B908F2">
      <w:pPr>
        <w:pStyle w:val="20"/>
        <w:shd w:val="clear" w:color="auto" w:fill="auto"/>
        <w:tabs>
          <w:tab w:val="left" w:pos="1101"/>
        </w:tabs>
        <w:ind w:left="580"/>
        <w:jc w:val="both"/>
      </w:pPr>
      <w:r w:rsidRPr="000D04A5">
        <w:rPr>
          <w:rStyle w:val="2"/>
          <w:color w:val="000000"/>
        </w:rPr>
        <w:t>4.3</w:t>
      </w:r>
      <w:r w:rsidR="00A61FF6" w:rsidRPr="000D04A5">
        <w:rPr>
          <w:rStyle w:val="2"/>
          <w:color w:val="000000"/>
        </w:rPr>
        <w:t>.</w:t>
      </w:r>
      <w:r w:rsidR="0065146D" w:rsidRPr="000D04A5">
        <w:rPr>
          <w:rStyle w:val="2"/>
          <w:color w:val="000000"/>
        </w:rPr>
        <w:t>Проверки могут быть плановыми и внеплановыми. При проверке рассматриваются все вопросы, связанные с предоставлением муниципальной услуги. Проверка может проводиться по конкретному обращению заявителя.</w:t>
      </w:r>
    </w:p>
    <w:p w:rsidR="0065146D" w:rsidRPr="000D04A5" w:rsidRDefault="00B908F2" w:rsidP="00B908F2">
      <w:pPr>
        <w:pStyle w:val="20"/>
        <w:shd w:val="clear" w:color="auto" w:fill="auto"/>
        <w:tabs>
          <w:tab w:val="left" w:pos="1310"/>
        </w:tabs>
        <w:ind w:left="580"/>
        <w:jc w:val="both"/>
      </w:pPr>
      <w:r w:rsidRPr="000D04A5">
        <w:rPr>
          <w:rStyle w:val="2"/>
          <w:color w:val="000000"/>
        </w:rPr>
        <w:t>4.4</w:t>
      </w:r>
      <w:r w:rsidR="0065146D" w:rsidRPr="000D04A5">
        <w:rPr>
          <w:rStyle w:val="2"/>
          <w:color w:val="000000"/>
        </w:rPr>
        <w:t>Муниципальные служащие, участвующие в предоставлении муниципальной услуга, несут ответственность за решения и действия (бездействие), принимаемые (осуществляемые) в ходе предоставления муниципальной услуги, в соответствии с действующим законодательством.</w:t>
      </w:r>
    </w:p>
    <w:p w:rsidR="00B72D24" w:rsidRPr="000D04A5" w:rsidRDefault="00B72D24" w:rsidP="00A61FF6">
      <w:pPr>
        <w:pStyle w:val="20"/>
        <w:shd w:val="clear" w:color="auto" w:fill="auto"/>
        <w:spacing w:after="134"/>
        <w:ind w:right="60"/>
        <w:jc w:val="left"/>
      </w:pPr>
      <w:r w:rsidRPr="000D04A5">
        <w:rPr>
          <w:rStyle w:val="2"/>
          <w:color w:val="000000"/>
        </w:rPr>
        <w:t>V. Досудебный (внесудебный) порядок обжалования</w:t>
      </w:r>
      <w:r w:rsidRPr="000D04A5">
        <w:rPr>
          <w:rStyle w:val="2"/>
          <w:color w:val="000000"/>
        </w:rPr>
        <w:br/>
        <w:t>решений и действий (бездействия) органа, предоставляющего</w:t>
      </w:r>
      <w:r w:rsidRPr="000D04A5">
        <w:rPr>
          <w:rStyle w:val="2"/>
          <w:color w:val="000000"/>
        </w:rPr>
        <w:br/>
        <w:t>муниципальную услугу, а также должностных лиц</w:t>
      </w:r>
    </w:p>
    <w:p w:rsidR="00B72D24" w:rsidRPr="000D04A5" w:rsidRDefault="00B908F2" w:rsidP="00B908F2">
      <w:pPr>
        <w:pStyle w:val="20"/>
        <w:shd w:val="clear" w:color="auto" w:fill="auto"/>
        <w:tabs>
          <w:tab w:val="left" w:pos="1330"/>
        </w:tabs>
        <w:spacing w:after="222" w:line="374" w:lineRule="exact"/>
        <w:jc w:val="left"/>
      </w:pPr>
      <w:r w:rsidRPr="000D04A5">
        <w:rPr>
          <w:rStyle w:val="2"/>
          <w:color w:val="000000"/>
        </w:rPr>
        <w:t>5.1.</w:t>
      </w:r>
      <w:r w:rsidR="00B72D24" w:rsidRPr="000D04A5">
        <w:rPr>
          <w:rStyle w:val="2"/>
          <w:color w:val="000000"/>
        </w:rPr>
        <w:t>Заявитель может обратиться с жалобой, в том числе в следующих случаях:</w:t>
      </w:r>
    </w:p>
    <w:p w:rsidR="00B72D24" w:rsidRPr="000D04A5" w:rsidRDefault="00B908F2" w:rsidP="00B908F2">
      <w:pPr>
        <w:pStyle w:val="20"/>
        <w:shd w:val="clear" w:color="auto" w:fill="auto"/>
        <w:tabs>
          <w:tab w:val="left" w:pos="767"/>
        </w:tabs>
        <w:ind w:left="640"/>
        <w:jc w:val="both"/>
      </w:pPr>
      <w:r w:rsidRPr="000D04A5">
        <w:rPr>
          <w:rStyle w:val="2"/>
          <w:color w:val="000000"/>
        </w:rPr>
        <w:t xml:space="preserve">- </w:t>
      </w:r>
      <w:r w:rsidR="00B72D24" w:rsidRPr="000D04A5">
        <w:rPr>
          <w:rStyle w:val="2"/>
          <w:color w:val="000000"/>
        </w:rPr>
        <w:t>нарушение срока регистрации запроса заявителя о предоставлении муниципальной услуги;</w:t>
      </w:r>
    </w:p>
    <w:p w:rsidR="00B72D24" w:rsidRPr="000D04A5" w:rsidRDefault="00B908F2" w:rsidP="00B908F2">
      <w:pPr>
        <w:pStyle w:val="20"/>
        <w:shd w:val="clear" w:color="auto" w:fill="auto"/>
        <w:tabs>
          <w:tab w:val="left" w:pos="852"/>
        </w:tabs>
        <w:ind w:left="640"/>
        <w:jc w:val="both"/>
      </w:pPr>
      <w:r w:rsidRPr="000D04A5">
        <w:rPr>
          <w:rStyle w:val="2"/>
          <w:color w:val="000000"/>
        </w:rPr>
        <w:t xml:space="preserve">- </w:t>
      </w:r>
      <w:r w:rsidR="00B72D24" w:rsidRPr="000D04A5">
        <w:rPr>
          <w:rStyle w:val="2"/>
          <w:color w:val="000000"/>
        </w:rPr>
        <w:t>нарушение срока предоставления муниципальной услуги;</w:t>
      </w:r>
    </w:p>
    <w:p w:rsidR="00B72D24" w:rsidRPr="000D04A5" w:rsidRDefault="00B908F2" w:rsidP="00B908F2">
      <w:pPr>
        <w:pStyle w:val="20"/>
        <w:shd w:val="clear" w:color="auto" w:fill="auto"/>
        <w:jc w:val="both"/>
      </w:pPr>
      <w:r w:rsidRPr="000D04A5">
        <w:rPr>
          <w:rStyle w:val="2"/>
          <w:color w:val="000000"/>
        </w:rPr>
        <w:t xml:space="preserve">          - </w:t>
      </w:r>
      <w:r w:rsidR="00B72D24" w:rsidRPr="000D04A5">
        <w:rPr>
          <w:rStyle w:val="2"/>
          <w:color w:val="000000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A61FF6" w:rsidRPr="000D04A5">
        <w:rPr>
          <w:rStyle w:val="2"/>
          <w:color w:val="000000"/>
        </w:rPr>
        <w:t xml:space="preserve">Брянской </w:t>
      </w:r>
      <w:r w:rsidR="00B72D24" w:rsidRPr="000D04A5">
        <w:rPr>
          <w:rStyle w:val="2"/>
          <w:color w:val="000000"/>
        </w:rPr>
        <w:t xml:space="preserve"> области, муниципальными правовыми актами для предоставления муниципальной услуги;</w:t>
      </w:r>
    </w:p>
    <w:p w:rsidR="00B72D24" w:rsidRPr="000D04A5" w:rsidRDefault="00B908F2" w:rsidP="00B908F2">
      <w:pPr>
        <w:pStyle w:val="20"/>
        <w:shd w:val="clear" w:color="auto" w:fill="auto"/>
        <w:tabs>
          <w:tab w:val="left" w:pos="767"/>
        </w:tabs>
        <w:ind w:left="640"/>
        <w:jc w:val="both"/>
      </w:pPr>
      <w:r w:rsidRPr="000D04A5">
        <w:rPr>
          <w:rStyle w:val="2"/>
          <w:color w:val="000000"/>
        </w:rPr>
        <w:lastRenderedPageBreak/>
        <w:t xml:space="preserve">- </w:t>
      </w:r>
      <w:r w:rsidR="00B72D24" w:rsidRPr="000D04A5">
        <w:rPr>
          <w:rStyle w:val="2"/>
          <w:color w:val="000000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033060" w:rsidRPr="000D04A5">
        <w:rPr>
          <w:rStyle w:val="2"/>
          <w:color w:val="000000"/>
        </w:rPr>
        <w:t>Брян</w:t>
      </w:r>
      <w:r w:rsidR="00B72D24" w:rsidRPr="000D04A5">
        <w:rPr>
          <w:rStyle w:val="2"/>
          <w:color w:val="000000"/>
        </w:rPr>
        <w:t>ской области, муниципальными правовыми актами для предоставления муниципальной услуги;</w:t>
      </w:r>
    </w:p>
    <w:p w:rsidR="00B72D24" w:rsidRPr="000D04A5" w:rsidRDefault="00B908F2" w:rsidP="00B908F2">
      <w:pPr>
        <w:pStyle w:val="20"/>
        <w:shd w:val="clear" w:color="auto" w:fill="auto"/>
        <w:tabs>
          <w:tab w:val="left" w:pos="767"/>
        </w:tabs>
        <w:ind w:left="640"/>
        <w:jc w:val="both"/>
      </w:pPr>
      <w:r w:rsidRPr="000D04A5">
        <w:rPr>
          <w:rStyle w:val="2"/>
          <w:color w:val="000000"/>
        </w:rPr>
        <w:t xml:space="preserve">- </w:t>
      </w:r>
      <w:r w:rsidR="00B72D24" w:rsidRPr="000D04A5">
        <w:rPr>
          <w:rStyle w:val="2"/>
          <w:color w:val="000000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033060" w:rsidRPr="000D04A5">
        <w:rPr>
          <w:rStyle w:val="2"/>
          <w:color w:val="000000"/>
        </w:rPr>
        <w:t>Брян</w:t>
      </w:r>
      <w:r w:rsidR="00B72D24" w:rsidRPr="000D04A5">
        <w:rPr>
          <w:rStyle w:val="2"/>
          <w:color w:val="000000"/>
        </w:rPr>
        <w:t>ской области, муниципальными правовыми актами;</w:t>
      </w:r>
    </w:p>
    <w:p w:rsidR="00B72D24" w:rsidRPr="000D04A5" w:rsidRDefault="00B908F2" w:rsidP="00B908F2">
      <w:pPr>
        <w:pStyle w:val="20"/>
        <w:shd w:val="clear" w:color="auto" w:fill="auto"/>
        <w:tabs>
          <w:tab w:val="left" w:pos="767"/>
        </w:tabs>
        <w:ind w:left="640"/>
        <w:jc w:val="both"/>
      </w:pPr>
      <w:r w:rsidRPr="000D04A5">
        <w:rPr>
          <w:rStyle w:val="2"/>
          <w:color w:val="000000"/>
        </w:rPr>
        <w:t xml:space="preserve">- </w:t>
      </w:r>
      <w:r w:rsidR="00B72D24" w:rsidRPr="000D04A5">
        <w:rPr>
          <w:rStyle w:val="2"/>
          <w:color w:val="000000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033060" w:rsidRPr="000D04A5">
        <w:rPr>
          <w:rStyle w:val="2"/>
          <w:color w:val="000000"/>
        </w:rPr>
        <w:t>Брян</w:t>
      </w:r>
      <w:r w:rsidR="00B72D24" w:rsidRPr="000D04A5">
        <w:rPr>
          <w:rStyle w:val="2"/>
          <w:color w:val="000000"/>
        </w:rPr>
        <w:t>ской области, муниципальными правовыми актами;</w:t>
      </w:r>
    </w:p>
    <w:p w:rsidR="00B72D24" w:rsidRPr="000D04A5" w:rsidRDefault="00B908F2" w:rsidP="00B908F2">
      <w:pPr>
        <w:pStyle w:val="20"/>
        <w:shd w:val="clear" w:color="auto" w:fill="auto"/>
        <w:tabs>
          <w:tab w:val="left" w:pos="767"/>
        </w:tabs>
        <w:ind w:left="640"/>
        <w:jc w:val="both"/>
      </w:pPr>
      <w:r w:rsidRPr="000D04A5">
        <w:rPr>
          <w:rStyle w:val="2"/>
          <w:color w:val="000000"/>
        </w:rPr>
        <w:t xml:space="preserve">- </w:t>
      </w:r>
      <w:r w:rsidR="00B72D24" w:rsidRPr="000D04A5">
        <w:rPr>
          <w:rStyle w:val="2"/>
          <w:color w:val="000000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72D24" w:rsidRPr="000D04A5" w:rsidRDefault="00B908F2" w:rsidP="00B908F2">
      <w:pPr>
        <w:pStyle w:val="20"/>
        <w:shd w:val="clear" w:color="auto" w:fill="auto"/>
        <w:tabs>
          <w:tab w:val="left" w:pos="1094"/>
        </w:tabs>
        <w:jc w:val="both"/>
      </w:pPr>
      <w:r w:rsidRPr="000D04A5">
        <w:rPr>
          <w:rStyle w:val="2"/>
          <w:color w:val="000000"/>
        </w:rPr>
        <w:t>5.2.</w:t>
      </w:r>
      <w:r w:rsidR="00B72D24" w:rsidRPr="000D04A5">
        <w:rPr>
          <w:rStyle w:val="2"/>
          <w:color w:val="000000"/>
        </w:rPr>
        <w:t xml:space="preserve">Жалоба подается в письменной форме на бумажном носителе, в электронной форме главе </w:t>
      </w:r>
      <w:r w:rsidR="00033060" w:rsidRPr="000D04A5">
        <w:rPr>
          <w:rStyle w:val="2"/>
          <w:color w:val="000000"/>
        </w:rPr>
        <w:t>Польниковской сельской администрации</w:t>
      </w:r>
      <w:r w:rsidR="00B72D24" w:rsidRPr="000D04A5">
        <w:rPr>
          <w:rStyle w:val="2"/>
          <w:color w:val="000000"/>
        </w:rPr>
        <w:t>.</w:t>
      </w:r>
    </w:p>
    <w:p w:rsidR="00B72D24" w:rsidRPr="000D04A5" w:rsidRDefault="00B908F2" w:rsidP="00B908F2">
      <w:pPr>
        <w:pStyle w:val="20"/>
        <w:shd w:val="clear" w:color="auto" w:fill="auto"/>
        <w:tabs>
          <w:tab w:val="left" w:pos="1196"/>
        </w:tabs>
        <w:ind w:left="640"/>
        <w:jc w:val="both"/>
      </w:pPr>
      <w:r w:rsidRPr="000D04A5">
        <w:rPr>
          <w:rStyle w:val="2"/>
          <w:color w:val="000000"/>
        </w:rPr>
        <w:t>5.3.</w:t>
      </w:r>
      <w:r w:rsidR="00B72D24" w:rsidRPr="000D04A5">
        <w:rPr>
          <w:rStyle w:val="2"/>
          <w:color w:val="000000"/>
        </w:rPr>
        <w:t>Жалоба может</w:t>
      </w:r>
      <w:r w:rsidRPr="000D04A5">
        <w:rPr>
          <w:rStyle w:val="2"/>
          <w:color w:val="000000"/>
        </w:rPr>
        <w:t xml:space="preserve"> </w:t>
      </w:r>
      <w:r w:rsidR="00B72D24" w:rsidRPr="000D04A5">
        <w:rPr>
          <w:rStyle w:val="2"/>
          <w:color w:val="000000"/>
        </w:rPr>
        <w:t>быть направлена по почте, с использованием информационно-телекоммуникационной сети "Интернет" официального сайта органа местного самоуправления, а также может быть принята при личном приеме заявителя.</w:t>
      </w:r>
    </w:p>
    <w:p w:rsidR="00B72D24" w:rsidRPr="000D04A5" w:rsidRDefault="00B908F2" w:rsidP="00B908F2">
      <w:pPr>
        <w:pStyle w:val="20"/>
        <w:shd w:val="clear" w:color="auto" w:fill="auto"/>
        <w:tabs>
          <w:tab w:val="left" w:pos="1169"/>
        </w:tabs>
        <w:ind w:left="640"/>
        <w:jc w:val="both"/>
      </w:pPr>
      <w:r w:rsidRPr="000D04A5">
        <w:rPr>
          <w:rStyle w:val="2"/>
          <w:color w:val="000000"/>
        </w:rPr>
        <w:t>5.4.</w:t>
      </w:r>
      <w:r w:rsidR="00B72D24" w:rsidRPr="000D04A5">
        <w:rPr>
          <w:rStyle w:val="2"/>
          <w:color w:val="000000"/>
        </w:rPr>
        <w:t>Жалоба должна содержать:</w:t>
      </w:r>
    </w:p>
    <w:p w:rsidR="00B72D24" w:rsidRPr="000D04A5" w:rsidRDefault="00B908F2" w:rsidP="00B908F2">
      <w:pPr>
        <w:pStyle w:val="20"/>
        <w:shd w:val="clear" w:color="auto" w:fill="auto"/>
        <w:tabs>
          <w:tab w:val="left" w:pos="767"/>
        </w:tabs>
        <w:ind w:left="640"/>
        <w:jc w:val="both"/>
      </w:pPr>
      <w:r w:rsidRPr="000D04A5">
        <w:rPr>
          <w:rStyle w:val="2"/>
          <w:color w:val="000000"/>
        </w:rPr>
        <w:t xml:space="preserve">- </w:t>
      </w:r>
      <w:r w:rsidR="00B72D24" w:rsidRPr="000D04A5">
        <w:rPr>
          <w:rStyle w:val="2"/>
          <w:color w:val="000000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служащего* решения и действия (бездействие) которых обжалуются;</w:t>
      </w:r>
    </w:p>
    <w:p w:rsidR="00B72D24" w:rsidRPr="000D04A5" w:rsidRDefault="00B908F2" w:rsidP="00046D57">
      <w:pPr>
        <w:pStyle w:val="20"/>
        <w:shd w:val="clear" w:color="auto" w:fill="auto"/>
        <w:tabs>
          <w:tab w:val="left" w:pos="767"/>
        </w:tabs>
        <w:ind w:left="640"/>
        <w:jc w:val="left"/>
      </w:pPr>
      <w:r w:rsidRPr="000D04A5">
        <w:rPr>
          <w:rStyle w:val="2"/>
          <w:color w:val="000000"/>
        </w:rPr>
        <w:t xml:space="preserve">- </w:t>
      </w:r>
      <w:r w:rsidR="00B72D24" w:rsidRPr="000D04A5">
        <w:rPr>
          <w:rStyle w:val="2"/>
          <w:color w:val="000000"/>
        </w:rPr>
        <w:t>фамилию, имя, отчество, сведения о месте жительства заявителя - физического лица либо наименование, сведения о месте нахождения</w:t>
      </w:r>
    </w:p>
    <w:p w:rsidR="005331B2" w:rsidRPr="000D04A5" w:rsidRDefault="005331B2" w:rsidP="00046D57">
      <w:pPr>
        <w:pStyle w:val="20"/>
        <w:shd w:val="clear" w:color="auto" w:fill="auto"/>
        <w:jc w:val="left"/>
      </w:pPr>
      <w:r w:rsidRPr="000D04A5">
        <w:rPr>
          <w:rStyle w:val="2"/>
          <w:color w:val="000000"/>
        </w:rPr>
        <w:t>заявителя - юридического лица, а также номера контактных телефонов, адрес (адреса) электронной почты (при наличии) и почтовый адрес, по которым должен быть направлен ответ заявителю;</w:t>
      </w:r>
    </w:p>
    <w:p w:rsidR="005331B2" w:rsidRPr="000D04A5" w:rsidRDefault="005331B2" w:rsidP="005331B2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spacing w:line="317" w:lineRule="exact"/>
        <w:ind w:firstLine="580"/>
        <w:jc w:val="both"/>
      </w:pPr>
      <w:r w:rsidRPr="000D04A5">
        <w:rPr>
          <w:rStyle w:val="2"/>
          <w:color w:val="000000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5331B2" w:rsidRPr="000D04A5" w:rsidRDefault="005331B2" w:rsidP="005331B2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spacing w:line="317" w:lineRule="exact"/>
        <w:ind w:firstLine="580"/>
        <w:jc w:val="both"/>
      </w:pPr>
      <w:r w:rsidRPr="000D04A5">
        <w:rPr>
          <w:rStyle w:val="2"/>
          <w:color w:val="000000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331B2" w:rsidRPr="000D04A5" w:rsidRDefault="005331B2" w:rsidP="005331B2">
      <w:pPr>
        <w:pStyle w:val="20"/>
        <w:numPr>
          <w:ilvl w:val="0"/>
          <w:numId w:val="2"/>
        </w:numPr>
        <w:shd w:val="clear" w:color="auto" w:fill="auto"/>
        <w:tabs>
          <w:tab w:val="left" w:pos="1071"/>
        </w:tabs>
        <w:spacing w:line="317" w:lineRule="exact"/>
        <w:ind w:firstLine="580"/>
        <w:jc w:val="both"/>
      </w:pPr>
      <w:r w:rsidRPr="000D04A5">
        <w:rPr>
          <w:rStyle w:val="2"/>
          <w:color w:val="000000"/>
        </w:rPr>
        <w:t xml:space="preserve">Жалоба подлежит рассмотрению в течение 15 рабочих дней со дня ее регистрации, а в случае обжалования отказа в приеме документов у заявителя, или в исправлении допущенных опечаток и ошибок или в случае обжалования </w:t>
      </w:r>
      <w:r w:rsidRPr="000D04A5">
        <w:rPr>
          <w:rStyle w:val="2"/>
          <w:color w:val="000000"/>
        </w:rPr>
        <w:lastRenderedPageBreak/>
        <w:t>нарушения установленного срока таких исправлений - в течение 5 рабочих дней со дня ее регистрации.</w:t>
      </w:r>
    </w:p>
    <w:p w:rsidR="005331B2" w:rsidRPr="000D04A5" w:rsidRDefault="005331B2" w:rsidP="005331B2">
      <w:pPr>
        <w:pStyle w:val="20"/>
        <w:numPr>
          <w:ilvl w:val="0"/>
          <w:numId w:val="2"/>
        </w:numPr>
        <w:shd w:val="clear" w:color="auto" w:fill="auto"/>
        <w:tabs>
          <w:tab w:val="left" w:pos="1071"/>
        </w:tabs>
        <w:spacing w:line="317" w:lineRule="exact"/>
        <w:ind w:firstLine="580"/>
        <w:jc w:val="both"/>
      </w:pPr>
      <w:r w:rsidRPr="000D04A5">
        <w:rPr>
          <w:rStyle w:val="2"/>
          <w:color w:val="000000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5331B2" w:rsidRPr="000D04A5" w:rsidRDefault="005331B2" w:rsidP="005331B2">
      <w:pPr>
        <w:pStyle w:val="20"/>
        <w:numPr>
          <w:ilvl w:val="0"/>
          <w:numId w:val="1"/>
        </w:numPr>
        <w:shd w:val="clear" w:color="auto" w:fill="auto"/>
        <w:tabs>
          <w:tab w:val="left" w:pos="759"/>
        </w:tabs>
        <w:spacing w:line="317" w:lineRule="exact"/>
        <w:ind w:firstLine="580"/>
        <w:jc w:val="both"/>
      </w:pPr>
      <w:r w:rsidRPr="000D04A5">
        <w:rPr>
          <w:rStyle w:val="2"/>
          <w:color w:val="000000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0D04A5" w:rsidRPr="000D04A5">
        <w:rPr>
          <w:rStyle w:val="2"/>
          <w:color w:val="000000"/>
        </w:rPr>
        <w:t>Брян</w:t>
      </w:r>
      <w:r w:rsidRPr="000D04A5">
        <w:rPr>
          <w:rStyle w:val="2"/>
          <w:color w:val="000000"/>
        </w:rPr>
        <w:t>ской области, муниципальными правовыми актами, а также в иных формах;</w:t>
      </w:r>
    </w:p>
    <w:p w:rsidR="005331B2" w:rsidRPr="000D04A5" w:rsidRDefault="005331B2" w:rsidP="005331B2">
      <w:pPr>
        <w:pStyle w:val="20"/>
        <w:numPr>
          <w:ilvl w:val="0"/>
          <w:numId w:val="1"/>
        </w:numPr>
        <w:shd w:val="clear" w:color="auto" w:fill="auto"/>
        <w:tabs>
          <w:tab w:val="left" w:pos="797"/>
        </w:tabs>
        <w:spacing w:line="317" w:lineRule="exact"/>
        <w:ind w:firstLine="580"/>
        <w:jc w:val="both"/>
      </w:pPr>
      <w:r w:rsidRPr="000D04A5">
        <w:rPr>
          <w:rStyle w:val="2"/>
          <w:color w:val="000000"/>
        </w:rPr>
        <w:t>отказывает в удовлетворении жалобы.</w:t>
      </w:r>
    </w:p>
    <w:p w:rsidR="005331B2" w:rsidRPr="000D04A5" w:rsidRDefault="005331B2" w:rsidP="005331B2">
      <w:pPr>
        <w:pStyle w:val="20"/>
        <w:numPr>
          <w:ilvl w:val="0"/>
          <w:numId w:val="2"/>
        </w:numPr>
        <w:shd w:val="clear" w:color="auto" w:fill="auto"/>
        <w:tabs>
          <w:tab w:val="left" w:pos="1066"/>
        </w:tabs>
        <w:spacing w:line="317" w:lineRule="exact"/>
        <w:ind w:firstLine="580"/>
        <w:jc w:val="both"/>
      </w:pPr>
      <w:r w:rsidRPr="000D04A5">
        <w:rPr>
          <w:rStyle w:val="2"/>
          <w:color w:val="000000"/>
        </w:rPr>
        <w:t>Не позднее дня, следующего за днем принятия решения, заявителю в письменной форме и (или) по желанию заявителя в электронной форме направляется мотивированный ответ о результатах рассмотрения жалобы.</w:t>
      </w:r>
    </w:p>
    <w:p w:rsidR="005331B2" w:rsidRPr="000D04A5" w:rsidRDefault="005331B2" w:rsidP="005331B2">
      <w:pPr>
        <w:pStyle w:val="20"/>
        <w:numPr>
          <w:ilvl w:val="0"/>
          <w:numId w:val="2"/>
        </w:numPr>
        <w:shd w:val="clear" w:color="auto" w:fill="auto"/>
        <w:tabs>
          <w:tab w:val="left" w:pos="1244"/>
        </w:tabs>
        <w:spacing w:line="370" w:lineRule="exact"/>
        <w:ind w:firstLine="760"/>
        <w:jc w:val="both"/>
      </w:pPr>
      <w:r w:rsidRPr="000D04A5">
        <w:rPr>
          <w:rStyle w:val="2"/>
          <w:color w:val="000000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A38DD" w:rsidRPr="000D04A5" w:rsidRDefault="001A38DD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74A10">
      <w:pPr>
        <w:pStyle w:val="21"/>
        <w:shd w:val="clear" w:color="auto" w:fill="auto"/>
        <w:tabs>
          <w:tab w:val="left" w:pos="1044"/>
        </w:tabs>
        <w:spacing w:line="322" w:lineRule="exact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5331B2" w:rsidRPr="000D04A5" w:rsidRDefault="005331B2" w:rsidP="005331B2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  <w:rPr>
          <w:rStyle w:val="2"/>
        </w:rPr>
      </w:pPr>
    </w:p>
    <w:p w:rsidR="0065146D" w:rsidRPr="000D04A5" w:rsidRDefault="0065146D" w:rsidP="0065146D">
      <w:pPr>
        <w:pStyle w:val="21"/>
        <w:shd w:val="clear" w:color="auto" w:fill="auto"/>
        <w:tabs>
          <w:tab w:val="left" w:pos="1044"/>
        </w:tabs>
        <w:spacing w:line="322" w:lineRule="exact"/>
        <w:ind w:left="580"/>
        <w:jc w:val="both"/>
      </w:pPr>
    </w:p>
    <w:p w:rsidR="005331B2" w:rsidRPr="000D04A5" w:rsidRDefault="005331B2" w:rsidP="005331B2">
      <w:pPr>
        <w:pStyle w:val="20"/>
        <w:shd w:val="clear" w:color="auto" w:fill="auto"/>
        <w:spacing w:after="272"/>
      </w:pPr>
      <w:r w:rsidRPr="000D04A5">
        <w:rPr>
          <w:rStyle w:val="2"/>
          <w:color w:val="000000"/>
        </w:rPr>
        <w:t xml:space="preserve">Приложение </w:t>
      </w:r>
      <w:r w:rsidRPr="000D04A5">
        <w:rPr>
          <w:rStyle w:val="2"/>
          <w:color w:val="000000"/>
          <w:lang w:val="en-US" w:eastAsia="en-US"/>
        </w:rPr>
        <w:t>N</w:t>
      </w:r>
      <w:r w:rsidRPr="000D04A5">
        <w:rPr>
          <w:rStyle w:val="2"/>
          <w:color w:val="000000"/>
          <w:lang w:eastAsia="en-US"/>
        </w:rPr>
        <w:t xml:space="preserve"> </w:t>
      </w:r>
      <w:r w:rsidRPr="000D04A5">
        <w:rPr>
          <w:rStyle w:val="2"/>
          <w:color w:val="000000"/>
        </w:rPr>
        <w:t>1 к регламенту</w:t>
      </w:r>
    </w:p>
    <w:p w:rsidR="005331B2" w:rsidRPr="000D04A5" w:rsidRDefault="005331B2" w:rsidP="005331B2">
      <w:pPr>
        <w:pStyle w:val="20"/>
        <w:shd w:val="clear" w:color="auto" w:fill="auto"/>
        <w:spacing w:after="11" w:line="210" w:lineRule="exact"/>
        <w:rPr>
          <w:rStyle w:val="2"/>
          <w:color w:val="000000"/>
        </w:rPr>
      </w:pPr>
      <w:r w:rsidRPr="000D04A5">
        <w:rPr>
          <w:rStyle w:val="2"/>
          <w:color w:val="000000"/>
        </w:rPr>
        <w:t>Форма</w:t>
      </w:r>
    </w:p>
    <w:p w:rsidR="00E500A1" w:rsidRPr="000D04A5" w:rsidRDefault="00E500A1" w:rsidP="005331B2">
      <w:pPr>
        <w:pStyle w:val="20"/>
        <w:shd w:val="clear" w:color="auto" w:fill="auto"/>
        <w:spacing w:after="11" w:line="210" w:lineRule="exact"/>
        <w:rPr>
          <w:rStyle w:val="2"/>
          <w:color w:val="000000"/>
        </w:rPr>
      </w:pPr>
      <w:r w:rsidRPr="000D04A5">
        <w:rPr>
          <w:rStyle w:val="2"/>
          <w:color w:val="000000"/>
        </w:rPr>
        <w:t>Заявления</w:t>
      </w:r>
    </w:p>
    <w:p w:rsidR="00E500A1" w:rsidRPr="000D04A5" w:rsidRDefault="00E500A1" w:rsidP="005331B2">
      <w:pPr>
        <w:pStyle w:val="20"/>
        <w:shd w:val="clear" w:color="auto" w:fill="auto"/>
        <w:spacing w:after="11" w:line="210" w:lineRule="exact"/>
        <w:rPr>
          <w:rStyle w:val="2"/>
          <w:color w:val="000000"/>
        </w:rPr>
      </w:pPr>
    </w:p>
    <w:p w:rsidR="00E500A1" w:rsidRPr="000D04A5" w:rsidRDefault="00E500A1" w:rsidP="005331B2">
      <w:pPr>
        <w:pStyle w:val="20"/>
        <w:shd w:val="clear" w:color="auto" w:fill="auto"/>
        <w:spacing w:after="11" w:line="210" w:lineRule="exact"/>
        <w:rPr>
          <w:rStyle w:val="2"/>
          <w:color w:val="000000"/>
        </w:rPr>
      </w:pPr>
    </w:p>
    <w:p w:rsidR="00E500A1" w:rsidRPr="000D04A5" w:rsidRDefault="00E500A1" w:rsidP="005331B2">
      <w:pPr>
        <w:pStyle w:val="20"/>
        <w:shd w:val="clear" w:color="auto" w:fill="auto"/>
        <w:spacing w:after="11" w:line="210" w:lineRule="exact"/>
        <w:rPr>
          <w:rStyle w:val="2"/>
          <w:color w:val="000000"/>
        </w:rPr>
      </w:pPr>
    </w:p>
    <w:p w:rsidR="00E500A1" w:rsidRPr="000D04A5" w:rsidRDefault="00E500A1" w:rsidP="005331B2">
      <w:pPr>
        <w:pStyle w:val="20"/>
        <w:shd w:val="clear" w:color="auto" w:fill="auto"/>
        <w:spacing w:after="11" w:line="210" w:lineRule="exact"/>
        <w:rPr>
          <w:rStyle w:val="2"/>
          <w:color w:val="000000"/>
        </w:rPr>
      </w:pPr>
    </w:p>
    <w:p w:rsidR="00E500A1" w:rsidRPr="000D04A5" w:rsidRDefault="00E500A1" w:rsidP="005331B2">
      <w:pPr>
        <w:pStyle w:val="20"/>
        <w:shd w:val="clear" w:color="auto" w:fill="auto"/>
        <w:spacing w:after="11" w:line="210" w:lineRule="exact"/>
        <w:rPr>
          <w:rStyle w:val="2"/>
          <w:color w:val="000000"/>
        </w:rPr>
      </w:pPr>
    </w:p>
    <w:p w:rsidR="00E500A1" w:rsidRPr="000D04A5" w:rsidRDefault="00E500A1" w:rsidP="000D04A5">
      <w:pPr>
        <w:pStyle w:val="20"/>
        <w:shd w:val="clear" w:color="auto" w:fill="auto"/>
        <w:spacing w:after="11" w:line="210" w:lineRule="exact"/>
        <w:rPr>
          <w:rStyle w:val="2"/>
          <w:color w:val="000000"/>
        </w:rPr>
      </w:pPr>
      <w:r w:rsidRPr="000D04A5">
        <w:rPr>
          <w:rStyle w:val="2"/>
          <w:color w:val="000000"/>
        </w:rPr>
        <w:t xml:space="preserve"> Главе Польниковского сельского поселения </w:t>
      </w:r>
    </w:p>
    <w:p w:rsidR="00E500A1" w:rsidRPr="000D04A5" w:rsidRDefault="00E500A1" w:rsidP="000D04A5">
      <w:pPr>
        <w:pStyle w:val="20"/>
        <w:shd w:val="clear" w:color="auto" w:fill="auto"/>
        <w:spacing w:after="11" w:line="210" w:lineRule="exact"/>
        <w:rPr>
          <w:rStyle w:val="2"/>
          <w:color w:val="000000"/>
        </w:rPr>
      </w:pPr>
      <w:r w:rsidRPr="000D04A5">
        <w:rPr>
          <w:rStyle w:val="2"/>
          <w:color w:val="000000"/>
        </w:rPr>
        <w:t>__________________________________________________________________________________________от _________________________</w:t>
      </w:r>
    </w:p>
    <w:p w:rsidR="00E500A1" w:rsidRPr="000D04A5" w:rsidRDefault="00E500A1" w:rsidP="005331B2">
      <w:pPr>
        <w:pStyle w:val="20"/>
        <w:shd w:val="clear" w:color="auto" w:fill="auto"/>
        <w:spacing w:after="11" w:line="210" w:lineRule="exact"/>
        <w:rPr>
          <w:rStyle w:val="2"/>
          <w:color w:val="000000"/>
        </w:rPr>
      </w:pPr>
    </w:p>
    <w:p w:rsidR="00E500A1" w:rsidRPr="000D04A5" w:rsidRDefault="00E500A1" w:rsidP="005331B2">
      <w:pPr>
        <w:pStyle w:val="20"/>
        <w:shd w:val="clear" w:color="auto" w:fill="auto"/>
        <w:spacing w:after="11" w:line="210" w:lineRule="exact"/>
      </w:pPr>
    </w:p>
    <w:p w:rsidR="005331B2" w:rsidRPr="000D04A5" w:rsidRDefault="005331B2" w:rsidP="005331B2">
      <w:pPr>
        <w:pStyle w:val="20"/>
        <w:shd w:val="clear" w:color="auto" w:fill="auto"/>
        <w:spacing w:line="210" w:lineRule="exact"/>
        <w:ind w:left="3760"/>
        <w:jc w:val="left"/>
      </w:pPr>
      <w:r w:rsidRPr="000D04A5">
        <w:rPr>
          <w:rStyle w:val="2"/>
          <w:color w:val="000000"/>
        </w:rPr>
        <w:t>Заявление</w:t>
      </w:r>
    </w:p>
    <w:p w:rsidR="005331B2" w:rsidRPr="000D04A5" w:rsidRDefault="005331B2" w:rsidP="005331B2">
      <w:pPr>
        <w:pStyle w:val="20"/>
        <w:shd w:val="clear" w:color="auto" w:fill="auto"/>
        <w:tabs>
          <w:tab w:val="left" w:pos="2323"/>
        </w:tabs>
        <w:spacing w:line="754" w:lineRule="exact"/>
        <w:ind w:left="960"/>
        <w:jc w:val="both"/>
      </w:pPr>
      <w:r w:rsidRPr="000D04A5">
        <w:rPr>
          <w:rStyle w:val="2"/>
          <w:color w:val="000000"/>
        </w:rPr>
        <w:t>Прошу</w:t>
      </w:r>
      <w:r w:rsidRPr="000D04A5">
        <w:rPr>
          <w:rStyle w:val="2"/>
          <w:color w:val="000000"/>
        </w:rPr>
        <w:tab/>
        <w:t>согласовать информационную конструкцию (вывеску) по адресу:</w:t>
      </w:r>
    </w:p>
    <w:p w:rsidR="005331B2" w:rsidRPr="000D04A5" w:rsidRDefault="005331B2" w:rsidP="00E500A1">
      <w:pPr>
        <w:pStyle w:val="a4"/>
        <w:rPr>
          <w:rStyle w:val="2"/>
        </w:rPr>
      </w:pPr>
      <w:r w:rsidRPr="000D04A5">
        <w:rPr>
          <w:rStyle w:val="2"/>
        </w:rPr>
        <w:t xml:space="preserve">в виде </w:t>
      </w:r>
      <w:r w:rsidR="00E500A1" w:rsidRPr="000D04A5">
        <w:rPr>
          <w:rStyle w:val="2"/>
        </w:rPr>
        <w:t>вывески на фасаде здания согласно прилагаемому дизайн-проекту и месту расположения.</w:t>
      </w:r>
    </w:p>
    <w:p w:rsidR="00E500A1" w:rsidRPr="000D04A5" w:rsidRDefault="00E500A1" w:rsidP="00E500A1">
      <w:pPr>
        <w:pStyle w:val="a4"/>
        <w:rPr>
          <w:rStyle w:val="2"/>
        </w:rPr>
      </w:pPr>
    </w:p>
    <w:p w:rsidR="00E500A1" w:rsidRPr="000D04A5" w:rsidRDefault="00E500A1" w:rsidP="00E500A1">
      <w:pPr>
        <w:pStyle w:val="a4"/>
        <w:rPr>
          <w:rStyle w:val="2"/>
        </w:rPr>
      </w:pPr>
      <w:r w:rsidRPr="000D04A5">
        <w:rPr>
          <w:rStyle w:val="2"/>
        </w:rPr>
        <w:t>Приложение:</w:t>
      </w:r>
    </w:p>
    <w:p w:rsidR="00E500A1" w:rsidRPr="000D04A5" w:rsidRDefault="00E500A1" w:rsidP="00E500A1">
      <w:pPr>
        <w:pStyle w:val="a4"/>
        <w:rPr>
          <w:rStyle w:val="2"/>
        </w:rPr>
      </w:pPr>
      <w:r w:rsidRPr="000D04A5">
        <w:rPr>
          <w:rStyle w:val="2"/>
        </w:rPr>
        <w:t>_________________________________________________________________</w:t>
      </w:r>
    </w:p>
    <w:p w:rsidR="00E500A1" w:rsidRPr="000D04A5" w:rsidRDefault="00E500A1" w:rsidP="00E500A1">
      <w:pPr>
        <w:pStyle w:val="a4"/>
        <w:rPr>
          <w:rStyle w:val="2"/>
        </w:rPr>
      </w:pPr>
      <w:r w:rsidRPr="000D04A5">
        <w:rPr>
          <w:rStyle w:val="2"/>
        </w:rPr>
        <w:t>_________________________________________________________________</w:t>
      </w:r>
    </w:p>
    <w:p w:rsidR="00E500A1" w:rsidRPr="000D04A5" w:rsidRDefault="00E500A1" w:rsidP="00E500A1">
      <w:pPr>
        <w:pStyle w:val="a4"/>
        <w:rPr>
          <w:rStyle w:val="2"/>
        </w:rPr>
      </w:pPr>
      <w:r w:rsidRPr="000D04A5">
        <w:rPr>
          <w:rStyle w:val="2"/>
        </w:rPr>
        <w:t>_________________________________________________________________</w:t>
      </w:r>
    </w:p>
    <w:p w:rsidR="00E500A1" w:rsidRPr="000D04A5" w:rsidRDefault="00E500A1" w:rsidP="00E500A1">
      <w:pPr>
        <w:pStyle w:val="a4"/>
        <w:rPr>
          <w:rStyle w:val="2"/>
        </w:rPr>
      </w:pPr>
      <w:r w:rsidRPr="000D04A5">
        <w:rPr>
          <w:rStyle w:val="2"/>
        </w:rPr>
        <w:t>__________________________________________________________________</w:t>
      </w:r>
    </w:p>
    <w:p w:rsidR="00E500A1" w:rsidRPr="000D04A5" w:rsidRDefault="00E500A1" w:rsidP="00E500A1">
      <w:pPr>
        <w:pStyle w:val="a4"/>
        <w:rPr>
          <w:rStyle w:val="2"/>
        </w:rPr>
      </w:pPr>
    </w:p>
    <w:p w:rsidR="00E500A1" w:rsidRPr="000D04A5" w:rsidRDefault="00E500A1" w:rsidP="00E500A1">
      <w:pPr>
        <w:pStyle w:val="a4"/>
        <w:rPr>
          <w:rStyle w:val="2"/>
        </w:rPr>
      </w:pPr>
    </w:p>
    <w:p w:rsidR="00E500A1" w:rsidRPr="000D04A5" w:rsidRDefault="00E500A1" w:rsidP="00E500A1">
      <w:pPr>
        <w:pStyle w:val="a4"/>
        <w:rPr>
          <w:rStyle w:val="2"/>
        </w:rPr>
      </w:pPr>
    </w:p>
    <w:p w:rsidR="00E500A1" w:rsidRPr="000D04A5" w:rsidRDefault="00E500A1" w:rsidP="00E500A1">
      <w:pPr>
        <w:pStyle w:val="a4"/>
        <w:rPr>
          <w:rStyle w:val="2"/>
        </w:rPr>
      </w:pPr>
    </w:p>
    <w:p w:rsidR="00E500A1" w:rsidRPr="000D04A5" w:rsidRDefault="00E500A1" w:rsidP="00E500A1">
      <w:pPr>
        <w:pStyle w:val="a4"/>
      </w:pPr>
    </w:p>
    <w:p w:rsidR="00B26110" w:rsidRPr="000D04A5" w:rsidRDefault="00B26110">
      <w:pPr>
        <w:pStyle w:val="20"/>
        <w:shd w:val="clear" w:color="auto" w:fill="auto"/>
        <w:ind w:firstLine="580"/>
        <w:jc w:val="both"/>
      </w:pPr>
    </w:p>
    <w:p w:rsidR="005331B2" w:rsidRPr="000D04A5" w:rsidRDefault="00E500A1">
      <w:pPr>
        <w:pStyle w:val="20"/>
        <w:shd w:val="clear" w:color="auto" w:fill="auto"/>
        <w:ind w:firstLine="580"/>
        <w:jc w:val="both"/>
      </w:pPr>
      <w:r w:rsidRPr="000D04A5">
        <w:t>Дата_______________                                         Подпись______________</w:t>
      </w:r>
    </w:p>
    <w:p w:rsidR="00E500A1" w:rsidRPr="000D04A5" w:rsidRDefault="00E500A1">
      <w:pPr>
        <w:pStyle w:val="20"/>
        <w:shd w:val="clear" w:color="auto" w:fill="auto"/>
        <w:ind w:firstLine="580"/>
        <w:jc w:val="both"/>
      </w:pPr>
    </w:p>
    <w:p w:rsidR="00E500A1" w:rsidRPr="000D04A5" w:rsidRDefault="00E500A1">
      <w:pPr>
        <w:pStyle w:val="20"/>
        <w:shd w:val="clear" w:color="auto" w:fill="auto"/>
        <w:ind w:firstLine="580"/>
        <w:jc w:val="both"/>
      </w:pPr>
    </w:p>
    <w:p w:rsidR="00E500A1" w:rsidRPr="000D04A5" w:rsidRDefault="00E500A1">
      <w:pPr>
        <w:pStyle w:val="20"/>
        <w:shd w:val="clear" w:color="auto" w:fill="auto"/>
        <w:ind w:firstLine="580"/>
        <w:jc w:val="both"/>
      </w:pPr>
    </w:p>
    <w:p w:rsidR="00E500A1" w:rsidRPr="000D04A5" w:rsidRDefault="00E500A1">
      <w:pPr>
        <w:pStyle w:val="20"/>
        <w:shd w:val="clear" w:color="auto" w:fill="auto"/>
        <w:ind w:firstLine="580"/>
        <w:jc w:val="both"/>
      </w:pPr>
    </w:p>
    <w:p w:rsidR="00E500A1" w:rsidRPr="000D04A5" w:rsidRDefault="00E500A1">
      <w:pPr>
        <w:pStyle w:val="20"/>
        <w:shd w:val="clear" w:color="auto" w:fill="auto"/>
        <w:ind w:firstLine="580"/>
        <w:jc w:val="both"/>
      </w:pPr>
    </w:p>
    <w:p w:rsidR="00E500A1" w:rsidRPr="000D04A5" w:rsidRDefault="00E500A1">
      <w:pPr>
        <w:pStyle w:val="20"/>
        <w:shd w:val="clear" w:color="auto" w:fill="auto"/>
        <w:ind w:firstLine="580"/>
        <w:jc w:val="both"/>
      </w:pPr>
    </w:p>
    <w:p w:rsidR="000D04A5" w:rsidRPr="000D04A5" w:rsidRDefault="000D04A5">
      <w:pPr>
        <w:pStyle w:val="20"/>
        <w:shd w:val="clear" w:color="auto" w:fill="auto"/>
        <w:ind w:firstLine="580"/>
        <w:jc w:val="both"/>
      </w:pPr>
    </w:p>
    <w:p w:rsidR="000D04A5" w:rsidRPr="000D04A5" w:rsidRDefault="000D04A5">
      <w:pPr>
        <w:pStyle w:val="20"/>
        <w:shd w:val="clear" w:color="auto" w:fill="auto"/>
        <w:ind w:firstLine="580"/>
        <w:jc w:val="both"/>
      </w:pPr>
    </w:p>
    <w:p w:rsidR="000D04A5" w:rsidRPr="000D04A5" w:rsidRDefault="000D04A5">
      <w:pPr>
        <w:pStyle w:val="20"/>
        <w:shd w:val="clear" w:color="auto" w:fill="auto"/>
        <w:ind w:firstLine="580"/>
        <w:jc w:val="both"/>
      </w:pPr>
    </w:p>
    <w:p w:rsidR="000D04A5" w:rsidRPr="000D04A5" w:rsidRDefault="000D04A5">
      <w:pPr>
        <w:pStyle w:val="20"/>
        <w:shd w:val="clear" w:color="auto" w:fill="auto"/>
        <w:ind w:firstLine="580"/>
        <w:jc w:val="both"/>
      </w:pPr>
    </w:p>
    <w:p w:rsidR="00E500A1" w:rsidRPr="000D04A5" w:rsidRDefault="00E500A1">
      <w:pPr>
        <w:pStyle w:val="20"/>
        <w:shd w:val="clear" w:color="auto" w:fill="auto"/>
        <w:ind w:firstLine="580"/>
        <w:jc w:val="both"/>
      </w:pPr>
    </w:p>
    <w:p w:rsidR="005331B2" w:rsidRPr="000D04A5" w:rsidRDefault="005331B2">
      <w:pPr>
        <w:pStyle w:val="20"/>
        <w:shd w:val="clear" w:color="auto" w:fill="auto"/>
        <w:ind w:firstLine="580"/>
        <w:jc w:val="both"/>
      </w:pPr>
    </w:p>
    <w:p w:rsidR="005331B2" w:rsidRPr="000D04A5" w:rsidRDefault="00633822" w:rsidP="005331B2">
      <w:pPr>
        <w:spacing w:line="360" w:lineRule="exac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4968240</wp:posOffset>
                </wp:positionH>
                <wp:positionV relativeFrom="paragraph">
                  <wp:posOffset>1270</wp:posOffset>
                </wp:positionV>
                <wp:extent cx="1301750" cy="726440"/>
                <wp:effectExtent l="3175" t="3175" r="0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1B2" w:rsidRPr="00E500A1" w:rsidRDefault="005331B2" w:rsidP="005331B2">
                            <w:pPr>
                              <w:pStyle w:val="21"/>
                              <w:shd w:val="clear" w:color="auto" w:fill="auto"/>
                              <w:spacing w:after="204" w:line="250" w:lineRule="exact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E500A1">
                              <w:rPr>
                                <w:rStyle w:val="2Exact"/>
                                <w:color w:val="000000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 w:rsidRPr="00E500A1">
                              <w:rPr>
                                <w:rStyle w:val="2Exact"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>N</w:t>
                            </w:r>
                            <w:r w:rsidRPr="00574A10">
                              <w:rPr>
                                <w:rStyle w:val="2Exact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E500A1">
                              <w:rPr>
                                <w:rStyle w:val="2Exact"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 w:rsidR="00574A10">
                              <w:rPr>
                                <w:rStyle w:val="2Exact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500A1">
                              <w:rPr>
                                <w:rStyle w:val="2Exact"/>
                                <w:color w:val="000000"/>
                                <w:sz w:val="24"/>
                                <w:szCs w:val="24"/>
                              </w:rPr>
                              <w:t xml:space="preserve"> к регламенту</w:t>
                            </w:r>
                          </w:p>
                          <w:p w:rsidR="005331B2" w:rsidRPr="00E500A1" w:rsidRDefault="005331B2" w:rsidP="005331B2">
                            <w:pPr>
                              <w:pStyle w:val="21"/>
                              <w:shd w:val="clear" w:color="auto" w:fill="auto"/>
                              <w:spacing w:line="220" w:lineRule="exact"/>
                              <w:ind w:right="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500A1">
                              <w:rPr>
                                <w:rStyle w:val="2Exact"/>
                                <w:color w:val="000000"/>
                                <w:sz w:val="24"/>
                                <w:szCs w:val="24"/>
                              </w:rPr>
                              <w:t>Форма</w:t>
                            </w:r>
                            <w:r w:rsidR="00574A10">
                              <w:rPr>
                                <w:rStyle w:val="2Exact"/>
                                <w:color w:val="000000"/>
                                <w:sz w:val="24"/>
                                <w:szCs w:val="24"/>
                              </w:rPr>
                              <w:t xml:space="preserve">  уведомления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1.2pt;margin-top:.1pt;width:102.5pt;height:57.2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xCtrA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" filled="f" stroked="f">
                <v:textbox style="mso-fit-shape-to-text:t" inset="0,0,0,0">
                  <w:txbxContent>
                    <w:p w:rsidR="005331B2" w:rsidRPr="00E500A1" w:rsidRDefault="005331B2" w:rsidP="005331B2">
                      <w:pPr>
                        <w:pStyle w:val="21"/>
                        <w:shd w:val="clear" w:color="auto" w:fill="auto"/>
                        <w:spacing w:after="204" w:line="250" w:lineRule="exact"/>
                        <w:jc w:val="right"/>
                        <w:rPr>
                          <w:sz w:val="24"/>
                          <w:szCs w:val="24"/>
                        </w:rPr>
                      </w:pPr>
                      <w:r w:rsidRPr="00E500A1">
                        <w:rPr>
                          <w:rStyle w:val="2Exact"/>
                          <w:color w:val="000000"/>
                          <w:sz w:val="24"/>
                          <w:szCs w:val="24"/>
                        </w:rPr>
                        <w:t xml:space="preserve">Приложение </w:t>
                      </w:r>
                      <w:r w:rsidRPr="00E500A1">
                        <w:rPr>
                          <w:rStyle w:val="2Exact"/>
                          <w:color w:val="000000"/>
                          <w:sz w:val="24"/>
                          <w:szCs w:val="24"/>
                          <w:lang w:val="en-US" w:eastAsia="en-US"/>
                        </w:rPr>
                        <w:t>N</w:t>
                      </w:r>
                      <w:r w:rsidRPr="00574A10">
                        <w:rPr>
                          <w:rStyle w:val="2Exact"/>
                          <w:color w:val="000000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E500A1">
                        <w:rPr>
                          <w:rStyle w:val="2Exact"/>
                          <w:color w:val="000000"/>
                          <w:sz w:val="24"/>
                          <w:szCs w:val="24"/>
                        </w:rPr>
                        <w:t>2</w:t>
                      </w:r>
                      <w:r w:rsidR="00574A10">
                        <w:rPr>
                          <w:rStyle w:val="2Exact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Pr="00E500A1">
                        <w:rPr>
                          <w:rStyle w:val="2Exact"/>
                          <w:color w:val="000000"/>
                          <w:sz w:val="24"/>
                          <w:szCs w:val="24"/>
                        </w:rPr>
                        <w:t xml:space="preserve"> к регламенту</w:t>
                      </w:r>
                    </w:p>
                    <w:p w:rsidR="005331B2" w:rsidRPr="00E500A1" w:rsidRDefault="005331B2" w:rsidP="005331B2">
                      <w:pPr>
                        <w:pStyle w:val="21"/>
                        <w:shd w:val="clear" w:color="auto" w:fill="auto"/>
                        <w:spacing w:line="220" w:lineRule="exact"/>
                        <w:ind w:right="2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500A1">
                        <w:rPr>
                          <w:rStyle w:val="2Exact"/>
                          <w:color w:val="000000"/>
                          <w:sz w:val="24"/>
                          <w:szCs w:val="24"/>
                        </w:rPr>
                        <w:t>Форма</w:t>
                      </w:r>
                      <w:r w:rsidR="00574A10">
                        <w:rPr>
                          <w:rStyle w:val="2Exact"/>
                          <w:color w:val="000000"/>
                          <w:sz w:val="24"/>
                          <w:szCs w:val="24"/>
                        </w:rPr>
                        <w:t xml:space="preserve">  уведомления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2597150</wp:posOffset>
                </wp:positionH>
                <wp:positionV relativeFrom="paragraph">
                  <wp:posOffset>614045</wp:posOffset>
                </wp:positionV>
                <wp:extent cx="804545" cy="139700"/>
                <wp:effectExtent l="3810" t="0" r="127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1B2" w:rsidRDefault="005331B2" w:rsidP="005331B2">
                            <w:pPr>
                              <w:pStyle w:val="21"/>
                              <w:shd w:val="clear" w:color="auto" w:fill="auto"/>
                              <w:spacing w:line="2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04.5pt;margin-top:48.35pt;width:63.35pt;height:11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" filled="f" stroked="f">
                <v:textbox style="mso-fit-shape-to-text:t" inset="0,0,0,0">
                  <w:txbxContent>
                    <w:p w:rsidR="005331B2" w:rsidRDefault="005331B2" w:rsidP="005331B2">
                      <w:pPr>
                        <w:pStyle w:val="21"/>
                        <w:shd w:val="clear" w:color="auto" w:fill="auto"/>
                        <w:spacing w:line="2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31B2" w:rsidRPr="000D04A5" w:rsidRDefault="005331B2" w:rsidP="005331B2">
      <w:pPr>
        <w:spacing w:line="360" w:lineRule="exact"/>
        <w:rPr>
          <w:color w:val="auto"/>
        </w:rPr>
      </w:pPr>
    </w:p>
    <w:p w:rsidR="005331B2" w:rsidRPr="000D04A5" w:rsidRDefault="005331B2" w:rsidP="005331B2">
      <w:pPr>
        <w:rPr>
          <w:color w:val="auto"/>
          <w:sz w:val="2"/>
          <w:szCs w:val="2"/>
        </w:rPr>
        <w:sectPr w:rsidR="005331B2" w:rsidRPr="000D04A5" w:rsidSect="00E500A1">
          <w:pgSz w:w="11900" w:h="16840"/>
          <w:pgMar w:top="1461" w:right="1001" w:bottom="284" w:left="1466" w:header="0" w:footer="3" w:gutter="0"/>
          <w:cols w:space="720"/>
          <w:noEndnote/>
          <w:docGrid w:linePitch="360"/>
        </w:sectPr>
      </w:pPr>
    </w:p>
    <w:p w:rsidR="005331B2" w:rsidRPr="000D04A5" w:rsidRDefault="005331B2" w:rsidP="005331B2">
      <w:pPr>
        <w:spacing w:before="5" w:after="5" w:line="240" w:lineRule="exact"/>
        <w:rPr>
          <w:color w:val="auto"/>
          <w:sz w:val="19"/>
          <w:szCs w:val="19"/>
        </w:rPr>
      </w:pPr>
    </w:p>
    <w:p w:rsidR="005331B2" w:rsidRPr="000D04A5" w:rsidRDefault="005331B2" w:rsidP="005331B2">
      <w:pPr>
        <w:rPr>
          <w:color w:val="auto"/>
          <w:sz w:val="2"/>
          <w:szCs w:val="2"/>
        </w:rPr>
        <w:sectPr w:rsidR="005331B2" w:rsidRPr="000D04A5">
          <w:type w:val="continuous"/>
          <w:pgSz w:w="11900" w:h="16840"/>
          <w:pgMar w:top="2974" w:right="0" w:bottom="7976" w:left="0" w:header="0" w:footer="3" w:gutter="0"/>
          <w:cols w:space="720"/>
          <w:noEndnote/>
          <w:docGrid w:linePitch="360"/>
        </w:sectPr>
      </w:pPr>
    </w:p>
    <w:p w:rsidR="00574A10" w:rsidRPr="000D04A5" w:rsidRDefault="00574A10" w:rsidP="005331B2">
      <w:pPr>
        <w:pStyle w:val="21"/>
        <w:shd w:val="clear" w:color="auto" w:fill="auto"/>
        <w:spacing w:after="478" w:line="220" w:lineRule="exact"/>
        <w:ind w:left="6140"/>
        <w:rPr>
          <w:rStyle w:val="2"/>
          <w:color w:val="000000"/>
        </w:rPr>
      </w:pPr>
    </w:p>
    <w:p w:rsidR="005331B2" w:rsidRPr="000D04A5" w:rsidRDefault="005331B2" w:rsidP="005331B2">
      <w:pPr>
        <w:pStyle w:val="21"/>
        <w:shd w:val="clear" w:color="auto" w:fill="auto"/>
        <w:spacing w:after="478" w:line="220" w:lineRule="exact"/>
        <w:ind w:left="6140"/>
      </w:pPr>
      <w:r w:rsidRPr="000D04A5">
        <w:rPr>
          <w:rStyle w:val="2"/>
          <w:color w:val="000000"/>
        </w:rPr>
        <w:t>Ф.И.О.заявителя:</w:t>
      </w:r>
    </w:p>
    <w:p w:rsidR="005331B2" w:rsidRPr="000D04A5" w:rsidRDefault="005331B2" w:rsidP="005331B2">
      <w:pPr>
        <w:pStyle w:val="21"/>
        <w:shd w:val="clear" w:color="auto" w:fill="auto"/>
        <w:spacing w:after="1198" w:line="220" w:lineRule="exact"/>
        <w:ind w:left="5960"/>
      </w:pPr>
      <w:r w:rsidRPr="000D04A5">
        <w:rPr>
          <w:rStyle w:val="2"/>
          <w:color w:val="000000"/>
        </w:rPr>
        <w:t>Адрес:</w:t>
      </w:r>
    </w:p>
    <w:p w:rsidR="005331B2" w:rsidRPr="000D04A5" w:rsidRDefault="005331B2" w:rsidP="005331B2">
      <w:pPr>
        <w:pStyle w:val="21"/>
        <w:shd w:val="clear" w:color="auto" w:fill="auto"/>
        <w:spacing w:after="238" w:line="220" w:lineRule="exact"/>
        <w:ind w:right="20"/>
        <w:jc w:val="center"/>
      </w:pPr>
      <w:r w:rsidRPr="000D04A5">
        <w:rPr>
          <w:rStyle w:val="2"/>
          <w:color w:val="000000"/>
        </w:rPr>
        <w:t>Уведомление</w:t>
      </w:r>
    </w:p>
    <w:p w:rsidR="005331B2" w:rsidRPr="000D04A5" w:rsidRDefault="005331B2" w:rsidP="005331B2">
      <w:pPr>
        <w:pStyle w:val="21"/>
        <w:shd w:val="clear" w:color="auto" w:fill="auto"/>
        <w:spacing w:after="224" w:line="220" w:lineRule="exact"/>
        <w:ind w:right="20"/>
        <w:jc w:val="center"/>
      </w:pPr>
      <w:r w:rsidRPr="000D04A5">
        <w:rPr>
          <w:rStyle w:val="2"/>
          <w:color w:val="000000"/>
        </w:rPr>
        <w:t>об отказе в приеме документов</w:t>
      </w:r>
    </w:p>
    <w:p w:rsidR="005331B2" w:rsidRPr="000D04A5" w:rsidRDefault="005331B2" w:rsidP="005331B2">
      <w:pPr>
        <w:pStyle w:val="21"/>
        <w:shd w:val="clear" w:color="auto" w:fill="auto"/>
        <w:spacing w:after="1210" w:line="250" w:lineRule="exact"/>
        <w:ind w:firstLine="1540"/>
        <w:jc w:val="both"/>
      </w:pPr>
      <w:r w:rsidRPr="000D04A5">
        <w:rPr>
          <w:rStyle w:val="2"/>
          <w:color w:val="000000"/>
        </w:rPr>
        <w:t xml:space="preserve">На основании </w:t>
      </w:r>
      <w:r w:rsidRPr="000D04A5">
        <w:rPr>
          <w:color w:val="000000"/>
        </w:rPr>
        <w:t>пункта 2.10</w:t>
      </w:r>
      <w:r w:rsidRPr="000D04A5">
        <w:rPr>
          <w:rStyle w:val="2"/>
          <w:color w:val="000000"/>
        </w:rPr>
        <w:t xml:space="preserve"> административного регламента предоставления муниципальной услуги "Установка информационной вывески, согласование дизайн-проекта размещения вывески" Вам отказано в приеме документов по следующим основаниям:</w:t>
      </w:r>
    </w:p>
    <w:p w:rsidR="005331B2" w:rsidRPr="000D04A5" w:rsidRDefault="005331B2" w:rsidP="005331B2">
      <w:pPr>
        <w:pStyle w:val="21"/>
        <w:shd w:val="clear" w:color="auto" w:fill="auto"/>
        <w:spacing w:line="312" w:lineRule="exact"/>
        <w:ind w:firstLine="880"/>
        <w:sectPr w:rsidR="005331B2" w:rsidRPr="000D04A5" w:rsidSect="00E500A1">
          <w:type w:val="continuous"/>
          <w:pgSz w:w="11900" w:h="16840"/>
          <w:pgMar w:top="2974" w:right="1020" w:bottom="426" w:left="1466" w:header="0" w:footer="3" w:gutter="0"/>
          <w:cols w:space="720"/>
          <w:noEndnote/>
          <w:docGrid w:linePitch="360"/>
        </w:sectPr>
      </w:pPr>
      <w:r w:rsidRPr="000D04A5">
        <w:rPr>
          <w:rStyle w:val="2"/>
          <w:color w:val="000000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5331B2" w:rsidRPr="000D04A5" w:rsidRDefault="005331B2" w:rsidP="005331B2">
      <w:pPr>
        <w:spacing w:line="240" w:lineRule="exact"/>
        <w:rPr>
          <w:color w:val="auto"/>
          <w:sz w:val="19"/>
          <w:szCs w:val="19"/>
        </w:rPr>
      </w:pPr>
    </w:p>
    <w:p w:rsidR="005331B2" w:rsidRPr="000D04A5" w:rsidRDefault="005331B2" w:rsidP="005331B2">
      <w:pPr>
        <w:spacing w:line="240" w:lineRule="exact"/>
        <w:rPr>
          <w:color w:val="auto"/>
          <w:sz w:val="19"/>
          <w:szCs w:val="19"/>
        </w:rPr>
      </w:pPr>
    </w:p>
    <w:p w:rsidR="005331B2" w:rsidRPr="000D04A5" w:rsidRDefault="005331B2" w:rsidP="005331B2">
      <w:pPr>
        <w:spacing w:line="240" w:lineRule="exact"/>
        <w:rPr>
          <w:color w:val="auto"/>
          <w:sz w:val="19"/>
          <w:szCs w:val="19"/>
        </w:rPr>
      </w:pPr>
    </w:p>
    <w:p w:rsidR="005331B2" w:rsidRPr="000D04A5" w:rsidRDefault="005331B2" w:rsidP="005331B2">
      <w:pPr>
        <w:spacing w:line="240" w:lineRule="exact"/>
        <w:rPr>
          <w:color w:val="auto"/>
          <w:sz w:val="19"/>
          <w:szCs w:val="19"/>
        </w:rPr>
      </w:pPr>
    </w:p>
    <w:p w:rsidR="005331B2" w:rsidRPr="000D04A5" w:rsidRDefault="005331B2" w:rsidP="005331B2">
      <w:pPr>
        <w:spacing w:line="240" w:lineRule="exact"/>
        <w:rPr>
          <w:color w:val="auto"/>
          <w:sz w:val="19"/>
          <w:szCs w:val="19"/>
        </w:rPr>
      </w:pPr>
    </w:p>
    <w:p w:rsidR="005331B2" w:rsidRPr="000D04A5" w:rsidRDefault="005331B2" w:rsidP="005331B2">
      <w:pPr>
        <w:spacing w:line="240" w:lineRule="exact"/>
        <w:rPr>
          <w:color w:val="auto"/>
          <w:sz w:val="19"/>
          <w:szCs w:val="19"/>
        </w:rPr>
      </w:pPr>
    </w:p>
    <w:p w:rsidR="005331B2" w:rsidRPr="000D04A5" w:rsidRDefault="005331B2" w:rsidP="005331B2">
      <w:pPr>
        <w:spacing w:line="240" w:lineRule="exact"/>
        <w:rPr>
          <w:color w:val="auto"/>
          <w:sz w:val="19"/>
          <w:szCs w:val="19"/>
        </w:rPr>
      </w:pPr>
    </w:p>
    <w:p w:rsidR="005331B2" w:rsidRPr="000D04A5" w:rsidRDefault="00E500A1" w:rsidP="000D04A5">
      <w:pPr>
        <w:tabs>
          <w:tab w:val="left" w:pos="2040"/>
        </w:tabs>
        <w:spacing w:line="240" w:lineRule="exact"/>
        <w:rPr>
          <w:color w:val="auto"/>
          <w:sz w:val="19"/>
          <w:szCs w:val="19"/>
        </w:rPr>
        <w:sectPr w:rsidR="005331B2" w:rsidRPr="000D04A5">
          <w:type w:val="continuous"/>
          <w:pgSz w:w="11900" w:h="16840"/>
          <w:pgMar w:top="1461" w:right="0" w:bottom="1461" w:left="0" w:header="0" w:footer="3" w:gutter="0"/>
          <w:cols w:space="720"/>
          <w:noEndnote/>
          <w:docGrid w:linePitch="360"/>
        </w:sectPr>
      </w:pPr>
      <w:r w:rsidRPr="000D04A5">
        <w:rPr>
          <w:color w:val="auto"/>
          <w:sz w:val="19"/>
          <w:szCs w:val="19"/>
        </w:rPr>
        <w:tab/>
        <w:t>Должность_________________  подпись                                              Ф.И</w:t>
      </w:r>
      <w:r w:rsidR="000D04A5" w:rsidRPr="000D04A5">
        <w:rPr>
          <w:color w:val="auto"/>
          <w:sz w:val="19"/>
          <w:szCs w:val="19"/>
        </w:rPr>
        <w:t>.О</w:t>
      </w:r>
    </w:p>
    <w:p w:rsidR="005331B2" w:rsidRPr="000D04A5" w:rsidRDefault="00633822" w:rsidP="005331B2">
      <w:pPr>
        <w:spacing w:line="616" w:lineRule="exact"/>
        <w:rPr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615950</wp:posOffset>
                </wp:positionH>
                <wp:positionV relativeFrom="paragraph">
                  <wp:posOffset>1270</wp:posOffset>
                </wp:positionV>
                <wp:extent cx="762000" cy="139700"/>
                <wp:effectExtent l="3175" t="0" r="0" b="444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0A1" w:rsidRDefault="00E500A1" w:rsidP="005331B2">
                            <w:pPr>
                              <w:pStyle w:val="21"/>
                              <w:shd w:val="clear" w:color="auto" w:fill="auto"/>
                              <w:spacing w:line="2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8.5pt;margin-top:.1pt;width:60pt;height:11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" filled="f" stroked="f">
                <v:textbox style="mso-fit-shape-to-text:t" inset="0,0,0,0">
                  <w:txbxContent>
                    <w:p w:rsidR="00E500A1" w:rsidRDefault="00E500A1" w:rsidP="005331B2">
                      <w:pPr>
                        <w:pStyle w:val="21"/>
                        <w:shd w:val="clear" w:color="auto" w:fill="auto"/>
                        <w:spacing w:line="2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>
                <wp:simplePos x="0" y="0"/>
                <wp:positionH relativeFrom="margin">
                  <wp:posOffset>2541905</wp:posOffset>
                </wp:positionH>
                <wp:positionV relativeFrom="paragraph">
                  <wp:posOffset>1270</wp:posOffset>
                </wp:positionV>
                <wp:extent cx="606425" cy="139700"/>
                <wp:effectExtent l="0" t="0" r="0" b="44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1B2" w:rsidRDefault="005331B2" w:rsidP="005331B2">
                            <w:pPr>
                              <w:pStyle w:val="21"/>
                              <w:shd w:val="clear" w:color="auto" w:fill="auto"/>
                              <w:spacing w:line="2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00.15pt;margin-top:.1pt;width:47.75pt;height:11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" filled="f" stroked="f">
                <v:textbox style="mso-fit-shape-to-text:t" inset="0,0,0,0">
                  <w:txbxContent>
                    <w:p w:rsidR="005331B2" w:rsidRDefault="005331B2" w:rsidP="005331B2">
                      <w:pPr>
                        <w:pStyle w:val="21"/>
                        <w:shd w:val="clear" w:color="auto" w:fill="auto"/>
                        <w:spacing w:line="2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7456" behindDoc="0" locked="0" layoutInCell="1" allowOverlap="1">
                <wp:simplePos x="0" y="0"/>
                <wp:positionH relativeFrom="margin">
                  <wp:posOffset>4700270</wp:posOffset>
                </wp:positionH>
                <wp:positionV relativeFrom="paragraph">
                  <wp:posOffset>1270</wp:posOffset>
                </wp:positionV>
                <wp:extent cx="533400" cy="139700"/>
                <wp:effectExtent l="1270" t="0" r="0" b="444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1B2" w:rsidRDefault="005331B2" w:rsidP="005331B2">
                            <w:pPr>
                              <w:pStyle w:val="21"/>
                              <w:shd w:val="clear" w:color="auto" w:fill="auto"/>
                              <w:spacing w:line="2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70.1pt;margin-top:.1pt;width:42pt;height:11pt;z-index:2516674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" filled="f" stroked="f">
                <v:textbox style="mso-fit-shape-to-text:t" inset="0,0,0,0">
                  <w:txbxContent>
                    <w:p w:rsidR="005331B2" w:rsidRDefault="005331B2" w:rsidP="005331B2">
                      <w:pPr>
                        <w:pStyle w:val="21"/>
                        <w:shd w:val="clear" w:color="auto" w:fill="auto"/>
                        <w:spacing w:line="2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31B2" w:rsidRPr="000D04A5" w:rsidRDefault="005331B2">
      <w:pPr>
        <w:pStyle w:val="20"/>
        <w:shd w:val="clear" w:color="auto" w:fill="auto"/>
        <w:ind w:firstLine="580"/>
        <w:jc w:val="both"/>
      </w:pPr>
    </w:p>
    <w:sectPr w:rsidR="005331B2" w:rsidRPr="000D04A5">
      <w:pgSz w:w="11900" w:h="16840"/>
      <w:pgMar w:top="1856" w:right="733" w:bottom="1035" w:left="17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CA9" w:rsidRDefault="00336CA9" w:rsidP="00E500A1">
      <w:r>
        <w:separator/>
      </w:r>
    </w:p>
  </w:endnote>
  <w:endnote w:type="continuationSeparator" w:id="0">
    <w:p w:rsidR="00336CA9" w:rsidRDefault="00336CA9" w:rsidP="00E5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CA9" w:rsidRDefault="00336CA9" w:rsidP="00E500A1">
      <w:r>
        <w:separator/>
      </w:r>
    </w:p>
  </w:footnote>
  <w:footnote w:type="continuationSeparator" w:id="0">
    <w:p w:rsidR="00336CA9" w:rsidRDefault="00336CA9" w:rsidP="00E50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2A5C4BBE"/>
    <w:multiLevelType w:val="multilevel"/>
    <w:tmpl w:val="18609006"/>
    <w:lvl w:ilvl="0">
      <w:start w:val="3"/>
      <w:numFmt w:val="decimal"/>
      <w:lvlText w:val="%1."/>
      <w:lvlJc w:val="left"/>
      <w:pPr>
        <w:ind w:left="645" w:hanging="645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5" w15:restartNumberingAfterBreak="0">
    <w:nsid w:val="67D46A73"/>
    <w:multiLevelType w:val="multilevel"/>
    <w:tmpl w:val="047C63D4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  <w:color w:val="000000"/>
      </w:rPr>
    </w:lvl>
    <w:lvl w:ilvl="1">
      <w:start w:val="15"/>
      <w:numFmt w:val="decimal"/>
      <w:lvlText w:val="%1.%2."/>
      <w:lvlJc w:val="left"/>
      <w:pPr>
        <w:ind w:left="130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23"/>
    <w:rsid w:val="00033060"/>
    <w:rsid w:val="00046D57"/>
    <w:rsid w:val="000A1329"/>
    <w:rsid w:val="000C5A6B"/>
    <w:rsid w:val="000D04A5"/>
    <w:rsid w:val="00184B58"/>
    <w:rsid w:val="001A38DD"/>
    <w:rsid w:val="0028335F"/>
    <w:rsid w:val="00336CA9"/>
    <w:rsid w:val="004815D6"/>
    <w:rsid w:val="005331B2"/>
    <w:rsid w:val="00574A10"/>
    <w:rsid w:val="00633822"/>
    <w:rsid w:val="00646926"/>
    <w:rsid w:val="0065146D"/>
    <w:rsid w:val="00757CB6"/>
    <w:rsid w:val="008F57D4"/>
    <w:rsid w:val="00A07242"/>
    <w:rsid w:val="00A61FF6"/>
    <w:rsid w:val="00A757B9"/>
    <w:rsid w:val="00B26110"/>
    <w:rsid w:val="00B556EC"/>
    <w:rsid w:val="00B72D24"/>
    <w:rsid w:val="00B908F2"/>
    <w:rsid w:val="00CA6CEF"/>
    <w:rsid w:val="00CD0108"/>
    <w:rsid w:val="00E20223"/>
    <w:rsid w:val="00E500A1"/>
    <w:rsid w:val="00EA3E8A"/>
    <w:rsid w:val="00F7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6FDB61-2B06-42F1-9299-D5AC21B4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322" w:lineRule="exact"/>
      <w:jc w:val="righ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600" w:line="293" w:lineRule="exact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1">
    <w:name w:val="Основной текст (2)1"/>
    <w:basedOn w:val="a"/>
    <w:uiPriority w:val="99"/>
    <w:rsid w:val="001A38DD"/>
    <w:pPr>
      <w:shd w:val="clear" w:color="auto" w:fill="FFFFFF"/>
      <w:spacing w:line="317" w:lineRule="exact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211pt">
    <w:name w:val="Основной текст (2) + 11 pt"/>
    <w:aliases w:val="Полужирный,Малые прописные"/>
    <w:basedOn w:val="2"/>
    <w:uiPriority w:val="99"/>
    <w:rsid w:val="0065146D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5331B2"/>
    <w:rPr>
      <w:rFonts w:ascii="Times New Roman" w:hAnsi="Times New Roman" w:cs="Times New Roman"/>
      <w:sz w:val="21"/>
      <w:szCs w:val="21"/>
      <w:u w:val="none"/>
    </w:rPr>
  </w:style>
  <w:style w:type="paragraph" w:styleId="a4">
    <w:name w:val="No Spacing"/>
    <w:uiPriority w:val="1"/>
    <w:qFormat/>
    <w:rsid w:val="00E500A1"/>
    <w:pPr>
      <w:widowControl w:val="0"/>
    </w:pPr>
    <w:rPr>
      <w:rFonts w:cs="Arial Unicode MS"/>
      <w:color w:val="000000"/>
    </w:rPr>
  </w:style>
  <w:style w:type="paragraph" w:styleId="a5">
    <w:name w:val="header"/>
    <w:basedOn w:val="a"/>
    <w:link w:val="a6"/>
    <w:uiPriority w:val="99"/>
    <w:semiHidden/>
    <w:unhideWhenUsed/>
    <w:rsid w:val="00E500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E500A1"/>
    <w:rPr>
      <w:rFonts w:cs="Arial Unicode MS"/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E500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500A1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dhozy6e.xn--p1ai/?p=21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123D0-8CF1-4D42-A6F8-E2C4D12B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3435</Words>
  <Characters>19585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2</cp:revision>
  <cp:lastPrinted>2020-11-17T07:40:00Z</cp:lastPrinted>
  <dcterms:created xsi:type="dcterms:W3CDTF">2020-11-26T10:18:00Z</dcterms:created>
  <dcterms:modified xsi:type="dcterms:W3CDTF">2020-11-26T10:18:00Z</dcterms:modified>
</cp:coreProperties>
</file>